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1" w:rsidRDefault="00AB7571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N°: 11</w:t>
      </w:r>
    </w:p>
    <w:p w:rsidR="00D0239F" w:rsidRPr="00BE5A59" w:rsidRDefault="00B93EC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Experiencia en </w:t>
      </w:r>
      <w:r w:rsidR="00707FD2">
        <w:rPr>
          <w:rFonts w:ascii="Arial" w:hAnsi="Arial" w:cs="Arial"/>
          <w:b/>
          <w:sz w:val="24"/>
          <w:szCs w:val="24"/>
        </w:rPr>
        <w:t>Leucemia</w:t>
      </w:r>
      <w:r w:rsidR="00546B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46BA3">
        <w:rPr>
          <w:rFonts w:ascii="Arial" w:hAnsi="Arial" w:cs="Arial"/>
          <w:b/>
          <w:sz w:val="24"/>
          <w:szCs w:val="24"/>
        </w:rPr>
        <w:t>Promielocítica</w:t>
      </w:r>
      <w:proofErr w:type="spellEnd"/>
      <w:r w:rsidR="00546BA3">
        <w:rPr>
          <w:rFonts w:ascii="Arial" w:hAnsi="Arial" w:cs="Arial"/>
          <w:b/>
          <w:sz w:val="24"/>
          <w:szCs w:val="24"/>
        </w:rPr>
        <w:t xml:space="preserve"> Aguda </w:t>
      </w:r>
      <w:r w:rsidR="00707FD2">
        <w:rPr>
          <w:rFonts w:ascii="Arial" w:hAnsi="Arial" w:cs="Arial"/>
          <w:b/>
          <w:sz w:val="24"/>
          <w:szCs w:val="24"/>
        </w:rPr>
        <w:t>entre 2004 y 2009</w:t>
      </w:r>
      <w:r>
        <w:rPr>
          <w:rFonts w:ascii="Arial" w:hAnsi="Arial" w:cs="Arial"/>
          <w:b/>
          <w:sz w:val="24"/>
          <w:szCs w:val="24"/>
        </w:rPr>
        <w:t xml:space="preserve"> en nuestro Departamento de Hematología</w:t>
      </w:r>
    </w:p>
    <w:p w:rsidR="00E665BB" w:rsidRPr="00BE5A59" w:rsidRDefault="00E665B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665BB" w:rsidRPr="00BE5A59" w:rsidRDefault="00B93ECB" w:rsidP="00BE5A59">
      <w:pPr>
        <w:jc w:val="both"/>
        <w:rPr>
          <w:rFonts w:ascii="Arial" w:hAnsi="Arial" w:cs="Arial"/>
          <w:lang w:val="es-PY"/>
        </w:rPr>
      </w:pPr>
      <w:r w:rsidRPr="00BE5A59">
        <w:rPr>
          <w:rFonts w:ascii="Arial" w:hAnsi="Arial" w:cs="Arial"/>
          <w:lang w:val="es-PY"/>
        </w:rPr>
        <w:t xml:space="preserve">Alba </w:t>
      </w:r>
      <w:proofErr w:type="spellStart"/>
      <w:r w:rsidRPr="00BE5A59">
        <w:rPr>
          <w:rFonts w:ascii="Arial" w:hAnsi="Arial" w:cs="Arial"/>
          <w:lang w:val="es-PY"/>
        </w:rPr>
        <w:t>Armoa</w:t>
      </w:r>
      <w:proofErr w:type="spellEnd"/>
      <w:r>
        <w:rPr>
          <w:rFonts w:ascii="Arial" w:hAnsi="Arial" w:cs="Arial"/>
          <w:lang w:val="es-PY"/>
        </w:rPr>
        <w:t xml:space="preserve">, </w:t>
      </w:r>
      <w:r w:rsidR="00E665BB" w:rsidRPr="00BE5A59">
        <w:rPr>
          <w:rFonts w:ascii="Arial" w:hAnsi="Arial" w:cs="Arial"/>
          <w:lang w:val="es-PY"/>
        </w:rPr>
        <w:t xml:space="preserve">María </w:t>
      </w:r>
      <w:proofErr w:type="spellStart"/>
      <w:r w:rsidR="00E665BB" w:rsidRPr="00BE5A59">
        <w:rPr>
          <w:rFonts w:ascii="Arial" w:hAnsi="Arial" w:cs="Arial"/>
          <w:lang w:val="es-PY"/>
        </w:rPr>
        <w:t>Élida</w:t>
      </w:r>
      <w:proofErr w:type="spellEnd"/>
      <w:r w:rsidR="00E665BB" w:rsidRPr="00BE5A59">
        <w:rPr>
          <w:rFonts w:ascii="Arial" w:hAnsi="Arial" w:cs="Arial"/>
          <w:vertAlign w:val="superscript"/>
          <w:lang w:val="es-PY"/>
        </w:rPr>
        <w:t xml:space="preserve"> </w:t>
      </w:r>
      <w:r w:rsidR="00E665BB" w:rsidRPr="00BE5A59">
        <w:rPr>
          <w:rFonts w:ascii="Arial" w:hAnsi="Arial" w:cs="Arial"/>
          <w:lang w:val="es-PY"/>
        </w:rPr>
        <w:t>Centurión,</w:t>
      </w:r>
      <w:r>
        <w:rPr>
          <w:rFonts w:ascii="Arial" w:hAnsi="Arial" w:cs="Arial"/>
          <w:lang w:val="es-PY"/>
        </w:rPr>
        <w:t xml:space="preserve"> Gladys Ibarra,</w:t>
      </w:r>
      <w:r w:rsidR="00E665BB" w:rsidRPr="00BE5A59">
        <w:rPr>
          <w:rFonts w:ascii="Arial" w:hAnsi="Arial" w:cs="Arial"/>
          <w:lang w:val="es-PY"/>
        </w:rPr>
        <w:t xml:space="preserve"> José Zarza</w:t>
      </w:r>
      <w:r>
        <w:rPr>
          <w:rFonts w:ascii="Arial" w:hAnsi="Arial" w:cs="Arial"/>
          <w:lang w:val="es-PY"/>
        </w:rPr>
        <w:t xml:space="preserve"> </w:t>
      </w:r>
    </w:p>
    <w:p w:rsidR="00E665BB" w:rsidRPr="00BE5A59" w:rsidRDefault="00E665BB" w:rsidP="00BE5A59">
      <w:pPr>
        <w:jc w:val="both"/>
        <w:rPr>
          <w:rFonts w:ascii="Arial" w:hAnsi="Arial" w:cs="Arial"/>
        </w:rPr>
      </w:pPr>
    </w:p>
    <w:p w:rsidR="00E665BB" w:rsidRPr="00BE5A59" w:rsidRDefault="00E665BB" w:rsidP="00BE5A59">
      <w:pPr>
        <w:jc w:val="both"/>
        <w:rPr>
          <w:rFonts w:ascii="Arial" w:hAnsi="Arial" w:cs="Arial"/>
          <w:vertAlign w:val="superscript"/>
        </w:rPr>
      </w:pPr>
      <w:r w:rsidRPr="00BE5A59">
        <w:rPr>
          <w:rFonts w:ascii="Arial" w:hAnsi="Arial" w:cs="Arial"/>
        </w:rPr>
        <w:t>Departamento de Hematología, Cátedra de Semiología Médica. Hospital de Clínicas. Universidad Nacional de Asunción</w:t>
      </w:r>
      <w:r w:rsidR="00291EF5">
        <w:rPr>
          <w:rFonts w:ascii="Arial" w:hAnsi="Arial" w:cs="Arial"/>
        </w:rPr>
        <w:t xml:space="preserve"> (UNA)</w:t>
      </w:r>
      <w:r w:rsidRPr="00BE5A59">
        <w:rPr>
          <w:rFonts w:ascii="Arial" w:hAnsi="Arial" w:cs="Arial"/>
        </w:rPr>
        <w:t>. Paraguay.</w:t>
      </w:r>
      <w:r w:rsidRPr="00BE5A59">
        <w:rPr>
          <w:rFonts w:ascii="Arial" w:hAnsi="Arial" w:cs="Arial"/>
          <w:vertAlign w:val="superscript"/>
        </w:rPr>
        <w:t xml:space="preserve"> </w:t>
      </w:r>
    </w:p>
    <w:p w:rsidR="00707FD2" w:rsidRDefault="00707FD2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E665BB" w:rsidRDefault="00E665BB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BE5A59">
        <w:rPr>
          <w:rFonts w:ascii="Arial" w:hAnsi="Arial" w:cs="Arial"/>
          <w:b/>
          <w:sz w:val="24"/>
          <w:szCs w:val="24"/>
        </w:rPr>
        <w:t>Introducción:</w:t>
      </w:r>
    </w:p>
    <w:p w:rsidR="00546BA3" w:rsidRDefault="00546BA3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Leucemia </w:t>
      </w:r>
      <w:proofErr w:type="spellStart"/>
      <w:r>
        <w:rPr>
          <w:rFonts w:ascii="Arial" w:hAnsi="Arial" w:cs="Arial"/>
          <w:sz w:val="24"/>
          <w:szCs w:val="24"/>
        </w:rPr>
        <w:t>Promielocítica</w:t>
      </w:r>
      <w:proofErr w:type="spellEnd"/>
      <w:r>
        <w:rPr>
          <w:rFonts w:ascii="Arial" w:hAnsi="Arial" w:cs="Arial"/>
          <w:sz w:val="24"/>
          <w:szCs w:val="24"/>
        </w:rPr>
        <w:t xml:space="preserve"> Aguda (LPA)</w:t>
      </w:r>
      <w:r w:rsidR="00E13A76">
        <w:rPr>
          <w:rFonts w:ascii="Arial" w:hAnsi="Arial" w:cs="Arial"/>
          <w:sz w:val="24"/>
          <w:szCs w:val="24"/>
        </w:rPr>
        <w:t xml:space="preserve"> representa aproximadamente el 1</w:t>
      </w:r>
      <w:r w:rsidR="00E4026E">
        <w:rPr>
          <w:rFonts w:ascii="Arial" w:hAnsi="Arial" w:cs="Arial"/>
          <w:sz w:val="24"/>
          <w:szCs w:val="24"/>
        </w:rPr>
        <w:t>5</w:t>
      </w:r>
      <w:r w:rsidR="00E13A76">
        <w:rPr>
          <w:rFonts w:ascii="Arial" w:hAnsi="Arial" w:cs="Arial"/>
          <w:sz w:val="24"/>
          <w:szCs w:val="24"/>
        </w:rPr>
        <w:t xml:space="preserve"> % de las Leucemia Mieloides</w:t>
      </w:r>
      <w:r w:rsidR="007D35FD">
        <w:rPr>
          <w:rFonts w:ascii="Arial" w:hAnsi="Arial" w:cs="Arial"/>
          <w:sz w:val="24"/>
          <w:szCs w:val="24"/>
        </w:rPr>
        <w:t xml:space="preserve"> Agudas</w:t>
      </w:r>
      <w:r w:rsidR="00E4026E">
        <w:rPr>
          <w:rFonts w:ascii="Arial" w:hAnsi="Arial" w:cs="Arial"/>
          <w:sz w:val="24"/>
          <w:szCs w:val="24"/>
        </w:rPr>
        <w:t xml:space="preserve"> (LMA)</w:t>
      </w:r>
      <w:r w:rsidR="00E13A76">
        <w:rPr>
          <w:rFonts w:ascii="Arial" w:hAnsi="Arial" w:cs="Arial"/>
          <w:sz w:val="24"/>
          <w:szCs w:val="24"/>
        </w:rPr>
        <w:t>. C</w:t>
      </w:r>
      <w:r>
        <w:rPr>
          <w:rFonts w:ascii="Arial" w:hAnsi="Arial" w:cs="Arial"/>
          <w:sz w:val="24"/>
          <w:szCs w:val="24"/>
        </w:rPr>
        <w:t xml:space="preserve">orresponde al subtipo M3 de la clasificación </w:t>
      </w:r>
      <w:r w:rsidR="00E13A76">
        <w:rPr>
          <w:rFonts w:ascii="Arial" w:hAnsi="Arial" w:cs="Arial"/>
          <w:sz w:val="24"/>
          <w:szCs w:val="24"/>
        </w:rPr>
        <w:t xml:space="preserve">FAB y </w:t>
      </w:r>
      <w:r w:rsidR="007D35FD"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z w:val="24"/>
          <w:szCs w:val="24"/>
        </w:rPr>
        <w:t xml:space="preserve"> una morfología característica, una </w:t>
      </w:r>
      <w:proofErr w:type="spellStart"/>
      <w:r>
        <w:rPr>
          <w:rFonts w:ascii="Arial" w:hAnsi="Arial" w:cs="Arial"/>
          <w:sz w:val="24"/>
          <w:szCs w:val="24"/>
        </w:rPr>
        <w:t>translocación</w:t>
      </w:r>
      <w:proofErr w:type="spellEnd"/>
      <w:r>
        <w:rPr>
          <w:rFonts w:ascii="Arial" w:hAnsi="Arial" w:cs="Arial"/>
          <w:sz w:val="24"/>
          <w:szCs w:val="24"/>
        </w:rPr>
        <w:t xml:space="preserve"> recíproca entre los cromosomas 15 y 17 y una </w:t>
      </w:r>
      <w:proofErr w:type="spellStart"/>
      <w:r>
        <w:rPr>
          <w:rFonts w:ascii="Arial" w:hAnsi="Arial" w:cs="Arial"/>
          <w:sz w:val="24"/>
          <w:szCs w:val="24"/>
        </w:rPr>
        <w:t>coagulopatía</w:t>
      </w:r>
      <w:proofErr w:type="spellEnd"/>
      <w:r>
        <w:rPr>
          <w:rFonts w:ascii="Arial" w:hAnsi="Arial" w:cs="Arial"/>
          <w:sz w:val="24"/>
          <w:szCs w:val="24"/>
        </w:rPr>
        <w:t xml:space="preserve"> de consumo con elevada incidencia de complicaciones h</w:t>
      </w:r>
      <w:r w:rsidR="007E13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morrágicas en las fases precoces del diagnóstico y tratamiento.</w:t>
      </w:r>
    </w:p>
    <w:p w:rsidR="007D35FD" w:rsidRDefault="00915351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diagnóstico rápido</w:t>
      </w:r>
      <w:r w:rsidR="007D35FD">
        <w:rPr>
          <w:rFonts w:ascii="Arial" w:hAnsi="Arial" w:cs="Arial"/>
          <w:sz w:val="24"/>
          <w:szCs w:val="24"/>
        </w:rPr>
        <w:t xml:space="preserve"> y el tra</w:t>
      </w:r>
      <w:r w:rsidR="008F46AF">
        <w:rPr>
          <w:rFonts w:ascii="Arial" w:hAnsi="Arial" w:cs="Arial"/>
          <w:sz w:val="24"/>
          <w:szCs w:val="24"/>
        </w:rPr>
        <w:t xml:space="preserve">tamiento </w:t>
      </w:r>
      <w:r w:rsidR="007D35FD">
        <w:rPr>
          <w:rFonts w:ascii="Arial" w:hAnsi="Arial" w:cs="Arial"/>
          <w:sz w:val="24"/>
          <w:szCs w:val="24"/>
        </w:rPr>
        <w:t xml:space="preserve">apropiado, incluyendo el soporte </w:t>
      </w:r>
      <w:proofErr w:type="spellStart"/>
      <w:r w:rsidR="007D35FD">
        <w:rPr>
          <w:rFonts w:ascii="Arial" w:hAnsi="Arial" w:cs="Arial"/>
          <w:sz w:val="24"/>
          <w:szCs w:val="24"/>
        </w:rPr>
        <w:t>hemoterápico</w:t>
      </w:r>
      <w:proofErr w:type="spellEnd"/>
      <w:r w:rsidR="007D35FD">
        <w:rPr>
          <w:rFonts w:ascii="Arial" w:hAnsi="Arial" w:cs="Arial"/>
          <w:sz w:val="24"/>
          <w:szCs w:val="24"/>
        </w:rPr>
        <w:t>, son críticos para obtener respuestas terapéuticas satisfactorias.</w:t>
      </w:r>
    </w:p>
    <w:p w:rsidR="0083510A" w:rsidRDefault="0083510A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Objetivos: </w:t>
      </w:r>
    </w:p>
    <w:p w:rsidR="0083510A" w:rsidRDefault="007E13C8" w:rsidP="007E13C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E13C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terminar la incidencia de LPA en el período 2004-2009 en nuestro Departamento</w:t>
      </w:r>
    </w:p>
    <w:p w:rsidR="007E13C8" w:rsidRDefault="00FA04F3" w:rsidP="007E13C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Estratificar por </w:t>
      </w:r>
      <w:r w:rsidR="00010FD3">
        <w:rPr>
          <w:rFonts w:ascii="Arial" w:hAnsi="Arial" w:cs="Arial"/>
          <w:sz w:val="24"/>
          <w:szCs w:val="24"/>
        </w:rPr>
        <w:t xml:space="preserve">grupos de </w:t>
      </w:r>
      <w:r>
        <w:rPr>
          <w:rFonts w:ascii="Arial" w:hAnsi="Arial" w:cs="Arial"/>
          <w:sz w:val="24"/>
          <w:szCs w:val="24"/>
        </w:rPr>
        <w:t>riesgo a los pacientes con LPA</w:t>
      </w:r>
    </w:p>
    <w:p w:rsidR="00FA04F3" w:rsidRDefault="00FA04F3" w:rsidP="007E13C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Analizar la evolución de los pacientes con LPA</w:t>
      </w:r>
    </w:p>
    <w:p w:rsidR="00FA04F3" w:rsidRDefault="00FA04F3" w:rsidP="007E13C8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las complicaciones y las causas de muerte de los pacientes con LPA</w:t>
      </w:r>
    </w:p>
    <w:p w:rsidR="007D35FD" w:rsidRDefault="007D35FD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D35FD">
        <w:rPr>
          <w:rFonts w:ascii="Arial" w:hAnsi="Arial" w:cs="Arial"/>
          <w:b/>
          <w:sz w:val="24"/>
          <w:szCs w:val="24"/>
        </w:rPr>
        <w:t>Material y métodos:</w:t>
      </w:r>
      <w:r w:rsidR="00960485">
        <w:rPr>
          <w:rFonts w:ascii="Arial" w:hAnsi="Arial" w:cs="Arial"/>
          <w:b/>
          <w:sz w:val="24"/>
          <w:szCs w:val="24"/>
        </w:rPr>
        <w:t xml:space="preserve"> </w:t>
      </w:r>
      <w:r w:rsidR="00560D03">
        <w:rPr>
          <w:rFonts w:ascii="Arial" w:hAnsi="Arial" w:cs="Arial"/>
          <w:sz w:val="24"/>
          <w:szCs w:val="24"/>
        </w:rPr>
        <w:t>Estudio</w:t>
      </w:r>
      <w:r w:rsidR="00960485">
        <w:rPr>
          <w:rFonts w:ascii="Arial" w:hAnsi="Arial" w:cs="Arial"/>
          <w:sz w:val="24"/>
          <w:szCs w:val="24"/>
        </w:rPr>
        <w:t xml:space="preserve"> retrospectivo</w:t>
      </w:r>
      <w:r w:rsidR="00560D03">
        <w:rPr>
          <w:rFonts w:ascii="Arial" w:hAnsi="Arial" w:cs="Arial"/>
          <w:sz w:val="24"/>
          <w:szCs w:val="24"/>
        </w:rPr>
        <w:t xml:space="preserve">, longitudinal, en el que fueron incluidos pacientes mayores de 15 años </w:t>
      </w:r>
      <w:r w:rsidR="00AD301A">
        <w:rPr>
          <w:rFonts w:ascii="Arial" w:hAnsi="Arial" w:cs="Arial"/>
          <w:sz w:val="24"/>
          <w:szCs w:val="24"/>
        </w:rPr>
        <w:t xml:space="preserve">internados en el Departamento de Hematología de la Cátedra de Semiología Médica de la UNA, </w:t>
      </w:r>
      <w:r w:rsidR="00560D03">
        <w:rPr>
          <w:rFonts w:ascii="Arial" w:hAnsi="Arial" w:cs="Arial"/>
          <w:sz w:val="24"/>
          <w:szCs w:val="24"/>
        </w:rPr>
        <w:t>con diagnóstico de LPA entre enero de 2004 y diciembre de 2009</w:t>
      </w:r>
      <w:r w:rsidR="00291EF5">
        <w:rPr>
          <w:rFonts w:ascii="Arial" w:hAnsi="Arial" w:cs="Arial"/>
          <w:sz w:val="24"/>
          <w:szCs w:val="24"/>
        </w:rPr>
        <w:t xml:space="preserve">. </w:t>
      </w:r>
      <w:r w:rsidR="00AD301A">
        <w:rPr>
          <w:rFonts w:ascii="Arial" w:hAnsi="Arial" w:cs="Arial"/>
          <w:sz w:val="24"/>
          <w:szCs w:val="24"/>
        </w:rPr>
        <w:t xml:space="preserve">Se estratificó el riesgo y se determinó la presencia o no de </w:t>
      </w:r>
      <w:proofErr w:type="spellStart"/>
      <w:r w:rsidR="00AD301A">
        <w:rPr>
          <w:rFonts w:ascii="Arial" w:hAnsi="Arial" w:cs="Arial"/>
          <w:sz w:val="24"/>
          <w:szCs w:val="24"/>
        </w:rPr>
        <w:t>coagulopatía</w:t>
      </w:r>
      <w:proofErr w:type="spellEnd"/>
      <w:r w:rsidR="00AD301A">
        <w:rPr>
          <w:rFonts w:ascii="Arial" w:hAnsi="Arial" w:cs="Arial"/>
          <w:sz w:val="24"/>
          <w:szCs w:val="24"/>
        </w:rPr>
        <w:t>. Se investigó el tratamiento recibido y la evolución. Por otro lado, se analizaron las complicaciones del tratamie</w:t>
      </w:r>
      <w:r w:rsidR="001F4500">
        <w:rPr>
          <w:rFonts w:ascii="Arial" w:hAnsi="Arial" w:cs="Arial"/>
          <w:sz w:val="24"/>
          <w:szCs w:val="24"/>
        </w:rPr>
        <w:t>n</w:t>
      </w:r>
      <w:r w:rsidR="00AD301A">
        <w:rPr>
          <w:rFonts w:ascii="Arial" w:hAnsi="Arial" w:cs="Arial"/>
          <w:sz w:val="24"/>
          <w:szCs w:val="24"/>
        </w:rPr>
        <w:t>to y se determinaron las causas de muerte de los paciente</w:t>
      </w:r>
      <w:r w:rsidR="008F46AF">
        <w:rPr>
          <w:rFonts w:ascii="Arial" w:hAnsi="Arial" w:cs="Arial"/>
          <w:sz w:val="24"/>
          <w:szCs w:val="24"/>
        </w:rPr>
        <w:t>s</w:t>
      </w:r>
      <w:r w:rsidR="00AD301A">
        <w:rPr>
          <w:rFonts w:ascii="Arial" w:hAnsi="Arial" w:cs="Arial"/>
          <w:sz w:val="24"/>
          <w:szCs w:val="24"/>
        </w:rPr>
        <w:t>.</w:t>
      </w:r>
    </w:p>
    <w:p w:rsidR="007D35FD" w:rsidRDefault="007D35FD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Resultados:</w:t>
      </w:r>
      <w:r w:rsidR="00E4026E">
        <w:rPr>
          <w:rFonts w:ascii="Arial" w:hAnsi="Arial" w:cs="Arial"/>
          <w:b/>
          <w:sz w:val="24"/>
          <w:szCs w:val="24"/>
        </w:rPr>
        <w:t xml:space="preserve"> </w:t>
      </w:r>
      <w:r w:rsidR="00E4026E" w:rsidRPr="00E4026E">
        <w:rPr>
          <w:rFonts w:ascii="Arial" w:hAnsi="Arial" w:cs="Arial"/>
          <w:sz w:val="24"/>
          <w:szCs w:val="24"/>
        </w:rPr>
        <w:t>Entre</w:t>
      </w:r>
      <w:r w:rsidR="00E4026E">
        <w:rPr>
          <w:rFonts w:ascii="Arial" w:hAnsi="Arial" w:cs="Arial"/>
          <w:sz w:val="24"/>
          <w:szCs w:val="24"/>
        </w:rPr>
        <w:t xml:space="preserve"> 2004 y 2009 56 pacientes fueron diagnosticados de LMA, de los cuáles 13 pacientes (23 %), eran portadores de LPA.</w:t>
      </w:r>
      <w:r w:rsidR="001338ED">
        <w:rPr>
          <w:rFonts w:ascii="Arial" w:hAnsi="Arial" w:cs="Arial"/>
          <w:sz w:val="24"/>
          <w:szCs w:val="24"/>
        </w:rPr>
        <w:t xml:space="preserve"> </w:t>
      </w:r>
      <w:r w:rsidR="00471945">
        <w:rPr>
          <w:rFonts w:ascii="Arial" w:hAnsi="Arial" w:cs="Arial"/>
          <w:sz w:val="24"/>
          <w:szCs w:val="24"/>
        </w:rPr>
        <w:t>El 62 % eran varones y el 38 % mujeres. En lo referente a la edad, el 38,4 % de los pacientes tenía entre 15 y 25 años, el 23</w:t>
      </w:r>
      <w:r w:rsidR="00740898">
        <w:rPr>
          <w:rFonts w:ascii="Arial" w:hAnsi="Arial" w:cs="Arial"/>
          <w:sz w:val="24"/>
          <w:szCs w:val="24"/>
        </w:rPr>
        <w:t>,1</w:t>
      </w:r>
      <w:r w:rsidR="00471945">
        <w:rPr>
          <w:rFonts w:ascii="Arial" w:hAnsi="Arial" w:cs="Arial"/>
          <w:sz w:val="24"/>
          <w:szCs w:val="24"/>
        </w:rPr>
        <w:t xml:space="preserve"> % entre 26 y 36 años, </w:t>
      </w:r>
      <w:r w:rsidR="002B65CC">
        <w:rPr>
          <w:rFonts w:ascii="Arial" w:hAnsi="Arial" w:cs="Arial"/>
          <w:sz w:val="24"/>
          <w:szCs w:val="24"/>
        </w:rPr>
        <w:t>el 23</w:t>
      </w:r>
      <w:r w:rsidR="00740898">
        <w:rPr>
          <w:rFonts w:ascii="Arial" w:hAnsi="Arial" w:cs="Arial"/>
          <w:sz w:val="24"/>
          <w:szCs w:val="24"/>
        </w:rPr>
        <w:t>,1</w:t>
      </w:r>
      <w:r w:rsidR="002B65CC">
        <w:rPr>
          <w:rFonts w:ascii="Arial" w:hAnsi="Arial" w:cs="Arial"/>
          <w:sz w:val="24"/>
          <w:szCs w:val="24"/>
        </w:rPr>
        <w:t xml:space="preserve"> % entre 37 y 47 años, el 7,7% entre 48 y 58 años y el 7,7 % eran mayores de 59 años.</w:t>
      </w:r>
      <w:r w:rsidR="00253CAC">
        <w:rPr>
          <w:rFonts w:ascii="Arial" w:hAnsi="Arial" w:cs="Arial"/>
          <w:sz w:val="24"/>
          <w:szCs w:val="24"/>
        </w:rPr>
        <w:t xml:space="preserve"> </w:t>
      </w:r>
      <w:r w:rsidR="006C0E49">
        <w:rPr>
          <w:rFonts w:ascii="Arial" w:hAnsi="Arial" w:cs="Arial"/>
          <w:sz w:val="24"/>
          <w:szCs w:val="24"/>
        </w:rPr>
        <w:t>Siete pacientes fueron inclui</w:t>
      </w:r>
      <w:r w:rsidR="005C0998">
        <w:rPr>
          <w:rFonts w:ascii="Arial" w:hAnsi="Arial" w:cs="Arial"/>
          <w:sz w:val="24"/>
          <w:szCs w:val="24"/>
        </w:rPr>
        <w:t>dos en el grupo de alto riesgo, c</w:t>
      </w:r>
      <w:r w:rsidR="00EC77BF">
        <w:rPr>
          <w:rFonts w:ascii="Arial" w:hAnsi="Arial" w:cs="Arial"/>
          <w:sz w:val="24"/>
          <w:szCs w:val="24"/>
        </w:rPr>
        <w:t xml:space="preserve">uatro pacientes presentaban riesgo intermedio y dos pacientes riesgo bajo. </w:t>
      </w:r>
      <w:r w:rsidR="006C0E49">
        <w:rPr>
          <w:rFonts w:ascii="Arial" w:hAnsi="Arial" w:cs="Arial"/>
          <w:sz w:val="24"/>
          <w:szCs w:val="24"/>
        </w:rPr>
        <w:t xml:space="preserve">Seis pacientes presentaban </w:t>
      </w:r>
      <w:proofErr w:type="spellStart"/>
      <w:r w:rsidR="006C0E49">
        <w:rPr>
          <w:rFonts w:ascii="Arial" w:hAnsi="Arial" w:cs="Arial"/>
          <w:sz w:val="24"/>
          <w:szCs w:val="24"/>
        </w:rPr>
        <w:t>coagulopatía</w:t>
      </w:r>
      <w:proofErr w:type="spellEnd"/>
      <w:r w:rsidR="006C0E49">
        <w:rPr>
          <w:rFonts w:ascii="Arial" w:hAnsi="Arial" w:cs="Arial"/>
          <w:sz w:val="24"/>
          <w:szCs w:val="24"/>
        </w:rPr>
        <w:t xml:space="preserve"> al diagnóstico.</w:t>
      </w:r>
      <w:r w:rsidR="00EC77BF">
        <w:rPr>
          <w:rFonts w:ascii="Arial" w:hAnsi="Arial" w:cs="Arial"/>
          <w:sz w:val="24"/>
          <w:szCs w:val="24"/>
        </w:rPr>
        <w:t xml:space="preserve"> </w:t>
      </w:r>
      <w:r w:rsidR="003C7F21">
        <w:rPr>
          <w:rFonts w:ascii="Arial" w:hAnsi="Arial" w:cs="Arial"/>
          <w:sz w:val="24"/>
          <w:szCs w:val="24"/>
        </w:rPr>
        <w:t xml:space="preserve">En la </w:t>
      </w:r>
      <w:r w:rsidR="00AD3E6C">
        <w:rPr>
          <w:rFonts w:ascii="Arial" w:hAnsi="Arial" w:cs="Arial"/>
          <w:sz w:val="24"/>
          <w:szCs w:val="24"/>
        </w:rPr>
        <w:t>figura</w:t>
      </w:r>
      <w:r w:rsidR="0003625D">
        <w:rPr>
          <w:rFonts w:ascii="Arial" w:hAnsi="Arial" w:cs="Arial"/>
          <w:sz w:val="24"/>
          <w:szCs w:val="24"/>
        </w:rPr>
        <w:t xml:space="preserve"> 1 se presenta el tratamiento que recibieron los pacientes.</w:t>
      </w:r>
    </w:p>
    <w:p w:rsidR="003C7F21" w:rsidRDefault="003C7F21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D35FD" w:rsidRDefault="007D35FD" w:rsidP="00BE5A59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AD3E6C" w:rsidRDefault="00AD3E6C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3E6C" w:rsidRDefault="00E63D7C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63D7C">
        <w:rPr>
          <w:rFonts w:ascii="Arial" w:hAnsi="Arial" w:cs="Arial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7.05pt;margin-top:82.05pt;width:34.4pt;height:21.6pt;z-index:251660288">
            <v:textbox>
              <w:txbxContent>
                <w:p w:rsidR="00AD3E6C" w:rsidRPr="00AD3E6C" w:rsidRDefault="00AD3E6C" w:rsidP="00AD3E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xbxContent>
            </v:textbox>
          </v:shape>
        </w:pict>
      </w:r>
      <w:r w:rsidRPr="00E63D7C">
        <w:rPr>
          <w:rFonts w:ascii="Arial" w:hAnsi="Arial" w:cs="Arial"/>
          <w:noProof/>
          <w:sz w:val="24"/>
          <w:szCs w:val="24"/>
          <w:lang w:val="en-US"/>
        </w:rPr>
        <w:pict>
          <v:shape id="_x0000_s1029" type="#_x0000_t202" style="position:absolute;left:0;text-align:left;margin-left:157.05pt;margin-top:42.25pt;width:34.4pt;height:21.6pt;z-index:251659264">
            <v:textbox>
              <w:txbxContent>
                <w:p w:rsidR="00AD3E6C" w:rsidRPr="00AD3E6C" w:rsidRDefault="00AD3E6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SÍ</w:t>
                  </w:r>
                </w:p>
              </w:txbxContent>
            </v:textbox>
          </v:shape>
        </w:pict>
      </w:r>
      <w:r w:rsidRPr="00E63D7C">
        <w:rPr>
          <w:rFonts w:ascii="Arial" w:hAnsi="Arial" w:cs="Arial"/>
          <w:noProof/>
          <w:sz w:val="24"/>
          <w:szCs w:val="24"/>
          <w:lang w:val="en-US"/>
        </w:rPr>
        <w:pict>
          <v:shape id="_x0000_s1028" type="#_x0000_t202" style="position:absolute;left:0;text-align:left;margin-left:186.95pt;margin-top:2.4pt;width:74.4pt;height:39.2pt;z-index:251658240">
            <v:textbox>
              <w:txbxContent>
                <w:p w:rsidR="00AD3E6C" w:rsidRPr="00AD3E6C" w:rsidRDefault="00AD3E6C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Número</w:t>
                  </w:r>
                  <w:proofErr w:type="spellEnd"/>
                  <w:r>
                    <w:rPr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lang w:val="en-US"/>
                    </w:rPr>
                    <w:t>pacientes</w:t>
                  </w:r>
                  <w:proofErr w:type="spellEnd"/>
                </w:p>
              </w:txbxContent>
            </v:textbox>
          </v:shape>
        </w:pict>
      </w:r>
      <w:r w:rsidR="00AD3E6C" w:rsidRPr="00AD3E6C">
        <w:rPr>
          <w:rFonts w:ascii="Arial" w:hAnsi="Arial" w:cs="Arial"/>
          <w:noProof/>
          <w:sz w:val="24"/>
          <w:szCs w:val="24"/>
          <w:lang w:eastAsia="es-PY"/>
        </w:rPr>
        <w:drawing>
          <wp:inline distT="0" distB="0" distL="0" distR="0">
            <wp:extent cx="5612130" cy="2486025"/>
            <wp:effectExtent l="38100" t="0" r="6477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D35FD" w:rsidRDefault="00AD3E6C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</w:t>
      </w:r>
      <w:r w:rsidR="003C7F21" w:rsidRPr="003C7F21">
        <w:rPr>
          <w:rFonts w:ascii="Arial" w:hAnsi="Arial" w:cs="Arial"/>
          <w:sz w:val="24"/>
          <w:szCs w:val="24"/>
        </w:rPr>
        <w:t>1. Tratamiento de primera línea.</w:t>
      </w: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3E6C" w:rsidRDefault="00AD3E6C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004DD" w:rsidRDefault="00AD3E6C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En la figura 2 </w:t>
      </w:r>
      <w:r w:rsidR="007004DD">
        <w:rPr>
          <w:rFonts w:ascii="Arial" w:hAnsi="Arial" w:cs="Arial"/>
          <w:sz w:val="24"/>
          <w:szCs w:val="24"/>
        </w:rPr>
        <w:t xml:space="preserve">se </w:t>
      </w:r>
      <w:r w:rsidR="0003625D">
        <w:rPr>
          <w:rFonts w:ascii="Arial" w:hAnsi="Arial" w:cs="Arial"/>
          <w:sz w:val="24"/>
          <w:szCs w:val="24"/>
        </w:rPr>
        <w:t>presenta la evolución a mes de diciembre de 2009.</w:t>
      </w: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7004DD">
        <w:rPr>
          <w:rFonts w:ascii="Arial" w:hAnsi="Arial" w:cs="Arial"/>
          <w:noProof/>
          <w:sz w:val="24"/>
          <w:szCs w:val="24"/>
          <w:lang w:eastAsia="es-PY"/>
        </w:rPr>
        <w:drawing>
          <wp:inline distT="0" distB="0" distL="0" distR="0">
            <wp:extent cx="5610225" cy="31242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004DD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003C88" w:rsidRPr="00003C88" w:rsidRDefault="00003C88" w:rsidP="00003C88">
      <w:pPr>
        <w:pStyle w:val="Sinespaciado"/>
        <w:jc w:val="both"/>
        <w:rPr>
          <w:rFonts w:ascii="Arial" w:hAnsi="Arial" w:cs="Arial"/>
          <w:lang w:val="es-ES"/>
        </w:rPr>
      </w:pPr>
      <w:r w:rsidRPr="00003C88">
        <w:rPr>
          <w:rFonts w:ascii="Arial" w:hAnsi="Arial" w:cs="Arial"/>
          <w:b/>
          <w:bCs/>
          <w:lang w:val="es-ES"/>
        </w:rPr>
        <w:t>RF</w:t>
      </w:r>
      <w:r w:rsidRPr="00003C88">
        <w:rPr>
          <w:rFonts w:ascii="Arial" w:hAnsi="Arial" w:cs="Arial"/>
          <w:lang w:val="es-ES"/>
        </w:rPr>
        <w:t>: riesgo favorable</w:t>
      </w:r>
    </w:p>
    <w:p w:rsidR="00003C88" w:rsidRPr="00003C88" w:rsidRDefault="00003C88" w:rsidP="00003C88">
      <w:pPr>
        <w:pStyle w:val="Sinespaciado"/>
        <w:jc w:val="both"/>
        <w:rPr>
          <w:rFonts w:ascii="Arial" w:hAnsi="Arial" w:cs="Arial"/>
          <w:lang w:val="es-ES"/>
        </w:rPr>
      </w:pPr>
      <w:r w:rsidRPr="00003C88">
        <w:rPr>
          <w:rFonts w:ascii="Arial" w:hAnsi="Arial" w:cs="Arial"/>
          <w:b/>
          <w:bCs/>
          <w:lang w:val="es-ES"/>
        </w:rPr>
        <w:t>R</w:t>
      </w:r>
      <w:r w:rsidR="00212A66">
        <w:rPr>
          <w:rFonts w:ascii="Arial" w:hAnsi="Arial" w:cs="Arial"/>
          <w:b/>
          <w:bCs/>
          <w:lang w:val="es-ES"/>
        </w:rPr>
        <w:t>I</w:t>
      </w:r>
      <w:r w:rsidR="00212A66">
        <w:rPr>
          <w:rFonts w:ascii="Arial" w:hAnsi="Arial" w:cs="Arial"/>
          <w:lang w:val="es-ES"/>
        </w:rPr>
        <w:t>: riesgo intermedio</w:t>
      </w:r>
    </w:p>
    <w:p w:rsidR="00003C88" w:rsidRPr="0003625D" w:rsidRDefault="00003C88" w:rsidP="00003C88">
      <w:pPr>
        <w:pStyle w:val="Sinespaciado"/>
        <w:jc w:val="both"/>
        <w:rPr>
          <w:rFonts w:ascii="Arial" w:hAnsi="Arial" w:cs="Arial"/>
          <w:lang w:val="es-ES"/>
        </w:rPr>
      </w:pPr>
      <w:r w:rsidRPr="00003C88">
        <w:rPr>
          <w:rFonts w:ascii="Arial" w:hAnsi="Arial" w:cs="Arial"/>
          <w:b/>
          <w:bCs/>
          <w:lang w:val="es-ES"/>
        </w:rPr>
        <w:t>RD</w:t>
      </w:r>
      <w:r w:rsidRPr="00003C88">
        <w:rPr>
          <w:rFonts w:ascii="Arial" w:hAnsi="Arial" w:cs="Arial"/>
          <w:lang w:val="es-ES"/>
        </w:rPr>
        <w:t>: riesgo desfavorable</w:t>
      </w:r>
    </w:p>
    <w:p w:rsidR="007004DD" w:rsidRPr="00003C88" w:rsidRDefault="007004DD" w:rsidP="00BE5A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03C88" w:rsidRDefault="0003625D" w:rsidP="0003625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Figura 2. Evolución de los pacientes del periodo comprendido entre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entre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</w:t>
      </w:r>
      <w:r w:rsidR="006730E7">
        <w:rPr>
          <w:rFonts w:ascii="Arial" w:hAnsi="Arial" w:cs="Arial"/>
          <w:sz w:val="24"/>
          <w:szCs w:val="24"/>
          <w:lang w:val="es-ES"/>
        </w:rPr>
        <w:t>ero de 2004 y diciembre de 2009, en relación a los grupos de riesgo.</w:t>
      </w:r>
    </w:p>
    <w:p w:rsidR="002744F4" w:rsidRPr="006730E7" w:rsidRDefault="002744F4" w:rsidP="0003625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7004DD" w:rsidRDefault="007004DD" w:rsidP="0003625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lo referente a las complicaciones del tratamiento, el 100 % presentaron aplasia post quimioterapia y neutropenia febril, 46 % presentaron datos de coagulación </w:t>
      </w:r>
      <w:proofErr w:type="spellStart"/>
      <w:r>
        <w:rPr>
          <w:rFonts w:ascii="Arial" w:hAnsi="Arial" w:cs="Arial"/>
          <w:sz w:val="24"/>
          <w:szCs w:val="24"/>
        </w:rPr>
        <w:t>intravascular</w:t>
      </w:r>
      <w:proofErr w:type="spellEnd"/>
      <w:r>
        <w:rPr>
          <w:rFonts w:ascii="Arial" w:hAnsi="Arial" w:cs="Arial"/>
          <w:sz w:val="24"/>
          <w:szCs w:val="24"/>
        </w:rPr>
        <w:t xml:space="preserve"> diseminada (CID) y el 1% Síndrome ATRA y </w:t>
      </w:r>
      <w:proofErr w:type="spellStart"/>
      <w:r>
        <w:rPr>
          <w:rFonts w:ascii="Arial" w:hAnsi="Arial" w:cs="Arial"/>
          <w:sz w:val="24"/>
          <w:szCs w:val="24"/>
        </w:rPr>
        <w:t>Pseudo</w:t>
      </w:r>
      <w:proofErr w:type="spellEnd"/>
      <w:r>
        <w:rPr>
          <w:rFonts w:ascii="Arial" w:hAnsi="Arial" w:cs="Arial"/>
          <w:sz w:val="24"/>
          <w:szCs w:val="24"/>
        </w:rPr>
        <w:t xml:space="preserve"> Tumor </w:t>
      </w:r>
      <w:proofErr w:type="spellStart"/>
      <w:r>
        <w:rPr>
          <w:rFonts w:ascii="Arial" w:hAnsi="Arial" w:cs="Arial"/>
          <w:sz w:val="24"/>
          <w:szCs w:val="24"/>
        </w:rPr>
        <w:t>Cerebri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44F4" w:rsidRDefault="002744F4" w:rsidP="0003625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hemorragia cerebral por CID fue la causa del 66 % de los fallecimientos. La aplasia grave, la </w:t>
      </w:r>
      <w:proofErr w:type="spellStart"/>
      <w:r>
        <w:rPr>
          <w:rFonts w:ascii="Arial" w:hAnsi="Arial" w:cs="Arial"/>
          <w:sz w:val="24"/>
          <w:szCs w:val="24"/>
        </w:rPr>
        <w:t>sépsis</w:t>
      </w:r>
      <w:proofErr w:type="spellEnd"/>
      <w:r>
        <w:rPr>
          <w:rFonts w:ascii="Arial" w:hAnsi="Arial" w:cs="Arial"/>
          <w:sz w:val="24"/>
          <w:szCs w:val="24"/>
        </w:rPr>
        <w:t xml:space="preserve"> y la hemorragia pulmonar causó el 34 % de los fallecimientos.</w:t>
      </w:r>
    </w:p>
    <w:p w:rsidR="007D35FD" w:rsidRPr="002744F4" w:rsidRDefault="00EC77BF" w:rsidP="0003625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744F4">
        <w:rPr>
          <w:rFonts w:ascii="Arial" w:hAnsi="Arial" w:cs="Arial"/>
          <w:b/>
          <w:sz w:val="24"/>
          <w:szCs w:val="24"/>
        </w:rPr>
        <w:t>Conclusiones</w:t>
      </w:r>
      <w:r w:rsidR="007D35FD" w:rsidRPr="002744F4">
        <w:rPr>
          <w:rFonts w:ascii="Arial" w:hAnsi="Arial" w:cs="Arial"/>
          <w:b/>
          <w:sz w:val="24"/>
          <w:szCs w:val="24"/>
        </w:rPr>
        <w:t>:</w:t>
      </w:r>
    </w:p>
    <w:p w:rsidR="004B1571" w:rsidRDefault="0003625D" w:rsidP="0003625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2744F4">
        <w:rPr>
          <w:rFonts w:ascii="Arial" w:hAnsi="Arial" w:cs="Arial"/>
          <w:sz w:val="24"/>
          <w:szCs w:val="24"/>
          <w:lang w:val="es-ES"/>
        </w:rPr>
        <w:t xml:space="preserve">La LPA representó el 23 % de las LMA diagnosticadas en nuestro Departamento. La estratificación en grupos de riesgo es fundamental para el tratamiento y para predecir el pronóstico. La introducción de nuevos esquemas </w:t>
      </w:r>
      <w:proofErr w:type="spellStart"/>
      <w:r w:rsidRPr="002744F4">
        <w:rPr>
          <w:rFonts w:ascii="Arial" w:hAnsi="Arial" w:cs="Arial"/>
          <w:sz w:val="24"/>
          <w:szCs w:val="24"/>
          <w:lang w:val="es-ES"/>
        </w:rPr>
        <w:t>quimioterápicos</w:t>
      </w:r>
      <w:proofErr w:type="spellEnd"/>
      <w:r w:rsidRPr="002744F4">
        <w:rPr>
          <w:rFonts w:ascii="Arial" w:hAnsi="Arial" w:cs="Arial"/>
          <w:sz w:val="24"/>
          <w:szCs w:val="24"/>
          <w:lang w:val="es-ES"/>
        </w:rPr>
        <w:t xml:space="preserve"> con Ácido </w:t>
      </w:r>
      <w:proofErr w:type="spellStart"/>
      <w:r w:rsidRPr="002744F4">
        <w:rPr>
          <w:rFonts w:ascii="Arial" w:hAnsi="Arial" w:cs="Arial"/>
          <w:sz w:val="24"/>
          <w:szCs w:val="24"/>
          <w:lang w:val="es-ES"/>
        </w:rPr>
        <w:t>Transrretinóico</w:t>
      </w:r>
      <w:proofErr w:type="spellEnd"/>
      <w:r w:rsidRPr="002744F4">
        <w:rPr>
          <w:rFonts w:ascii="Arial" w:hAnsi="Arial" w:cs="Arial"/>
          <w:sz w:val="24"/>
          <w:szCs w:val="24"/>
          <w:lang w:val="es-ES"/>
        </w:rPr>
        <w:t xml:space="preserve"> (ATRA) ha mejorado el pronóstico. Las complicaciones </w:t>
      </w:r>
      <w:r w:rsidR="006730E7">
        <w:rPr>
          <w:rFonts w:ascii="Arial" w:hAnsi="Arial" w:cs="Arial"/>
          <w:sz w:val="24"/>
          <w:szCs w:val="24"/>
          <w:lang w:val="es-ES"/>
        </w:rPr>
        <w:t xml:space="preserve">hemorrágicas </w:t>
      </w:r>
      <w:r w:rsidRPr="002744F4">
        <w:rPr>
          <w:rFonts w:ascii="Arial" w:hAnsi="Arial" w:cs="Arial"/>
          <w:sz w:val="24"/>
          <w:szCs w:val="24"/>
          <w:lang w:val="es-ES"/>
        </w:rPr>
        <w:t xml:space="preserve">relacionadas a </w:t>
      </w:r>
      <w:proofErr w:type="spellStart"/>
      <w:r w:rsidRPr="002744F4">
        <w:rPr>
          <w:rFonts w:ascii="Arial" w:hAnsi="Arial" w:cs="Arial"/>
          <w:sz w:val="24"/>
          <w:szCs w:val="24"/>
          <w:lang w:val="es-ES"/>
        </w:rPr>
        <w:t>coagulopatías</w:t>
      </w:r>
      <w:proofErr w:type="spellEnd"/>
      <w:r w:rsidR="006730E7">
        <w:rPr>
          <w:rFonts w:ascii="Arial" w:hAnsi="Arial" w:cs="Arial"/>
          <w:sz w:val="24"/>
          <w:szCs w:val="24"/>
          <w:lang w:val="es-ES"/>
        </w:rPr>
        <w:t xml:space="preserve"> y la </w:t>
      </w:r>
      <w:proofErr w:type="spellStart"/>
      <w:r w:rsidR="006730E7">
        <w:rPr>
          <w:rFonts w:ascii="Arial" w:hAnsi="Arial" w:cs="Arial"/>
          <w:sz w:val="24"/>
          <w:szCs w:val="24"/>
          <w:lang w:val="es-ES"/>
        </w:rPr>
        <w:t>sépsis</w:t>
      </w:r>
      <w:proofErr w:type="spellEnd"/>
      <w:r w:rsidR="006730E7">
        <w:rPr>
          <w:rFonts w:ascii="Arial" w:hAnsi="Arial" w:cs="Arial"/>
          <w:sz w:val="24"/>
          <w:szCs w:val="24"/>
          <w:lang w:val="es-ES"/>
        </w:rPr>
        <w:t xml:space="preserve"> fueron las principales causas de mortalidad.</w:t>
      </w:r>
    </w:p>
    <w:p w:rsidR="00F02D6B" w:rsidRDefault="00F02D6B" w:rsidP="0003625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F02D6B" w:rsidRPr="002744F4" w:rsidRDefault="00F02D6B" w:rsidP="0003625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sectPr w:rsidR="00F02D6B" w:rsidRPr="002744F4" w:rsidSect="00D7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A9"/>
    <w:multiLevelType w:val="hybridMultilevel"/>
    <w:tmpl w:val="2DF21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22958"/>
    <w:multiLevelType w:val="multilevel"/>
    <w:tmpl w:val="099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B4BCA"/>
    <w:multiLevelType w:val="hybridMultilevel"/>
    <w:tmpl w:val="EFB2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71"/>
    <w:rsid w:val="00003C88"/>
    <w:rsid w:val="00006D85"/>
    <w:rsid w:val="00010FD3"/>
    <w:rsid w:val="000360F5"/>
    <w:rsid w:val="0003625D"/>
    <w:rsid w:val="001175CC"/>
    <w:rsid w:val="001338ED"/>
    <w:rsid w:val="001E67F7"/>
    <w:rsid w:val="001F4500"/>
    <w:rsid w:val="00212A66"/>
    <w:rsid w:val="00253CAC"/>
    <w:rsid w:val="002709A8"/>
    <w:rsid w:val="002744F4"/>
    <w:rsid w:val="00291EF5"/>
    <w:rsid w:val="002B65CC"/>
    <w:rsid w:val="002E4E4E"/>
    <w:rsid w:val="00303011"/>
    <w:rsid w:val="00361EDD"/>
    <w:rsid w:val="00373BDD"/>
    <w:rsid w:val="003845D1"/>
    <w:rsid w:val="003A5561"/>
    <w:rsid w:val="003C511A"/>
    <w:rsid w:val="003C7F21"/>
    <w:rsid w:val="003D47DD"/>
    <w:rsid w:val="00413821"/>
    <w:rsid w:val="0047004D"/>
    <w:rsid w:val="00471945"/>
    <w:rsid w:val="004B1571"/>
    <w:rsid w:val="00533142"/>
    <w:rsid w:val="00546BA3"/>
    <w:rsid w:val="00560D03"/>
    <w:rsid w:val="005931A8"/>
    <w:rsid w:val="005C0998"/>
    <w:rsid w:val="005C75BF"/>
    <w:rsid w:val="005F7558"/>
    <w:rsid w:val="006373B0"/>
    <w:rsid w:val="006730E7"/>
    <w:rsid w:val="00685FD9"/>
    <w:rsid w:val="006C0E49"/>
    <w:rsid w:val="007004DD"/>
    <w:rsid w:val="00707FD2"/>
    <w:rsid w:val="00735B79"/>
    <w:rsid w:val="00740898"/>
    <w:rsid w:val="007948A0"/>
    <w:rsid w:val="007D35FD"/>
    <w:rsid w:val="007E13C8"/>
    <w:rsid w:val="007F122F"/>
    <w:rsid w:val="007F34B0"/>
    <w:rsid w:val="00810739"/>
    <w:rsid w:val="0083510A"/>
    <w:rsid w:val="00835AD3"/>
    <w:rsid w:val="00836A24"/>
    <w:rsid w:val="00885B29"/>
    <w:rsid w:val="00897895"/>
    <w:rsid w:val="008F46AF"/>
    <w:rsid w:val="00915351"/>
    <w:rsid w:val="00925F31"/>
    <w:rsid w:val="00960485"/>
    <w:rsid w:val="009E6B28"/>
    <w:rsid w:val="009F2CE1"/>
    <w:rsid w:val="00A27D9C"/>
    <w:rsid w:val="00A75A19"/>
    <w:rsid w:val="00AA6F7F"/>
    <w:rsid w:val="00AB7571"/>
    <w:rsid w:val="00AD301A"/>
    <w:rsid w:val="00AD3E6C"/>
    <w:rsid w:val="00B10B41"/>
    <w:rsid w:val="00B224F6"/>
    <w:rsid w:val="00B23446"/>
    <w:rsid w:val="00B93ECB"/>
    <w:rsid w:val="00BE5A59"/>
    <w:rsid w:val="00C2057D"/>
    <w:rsid w:val="00C46FA8"/>
    <w:rsid w:val="00C560B5"/>
    <w:rsid w:val="00CF5CD7"/>
    <w:rsid w:val="00D0239F"/>
    <w:rsid w:val="00D70A2D"/>
    <w:rsid w:val="00DE0E0C"/>
    <w:rsid w:val="00E13A76"/>
    <w:rsid w:val="00E4026E"/>
    <w:rsid w:val="00E6309B"/>
    <w:rsid w:val="00E63D7C"/>
    <w:rsid w:val="00E665BB"/>
    <w:rsid w:val="00E82093"/>
    <w:rsid w:val="00EC77BF"/>
    <w:rsid w:val="00ED5D49"/>
    <w:rsid w:val="00F02D6B"/>
    <w:rsid w:val="00F2649F"/>
    <w:rsid w:val="00FA04F3"/>
    <w:rsid w:val="00FA6010"/>
    <w:rsid w:val="00FD013C"/>
    <w:rsid w:val="00FD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39F"/>
    <w:pPr>
      <w:spacing w:after="0" w:line="240" w:lineRule="auto"/>
    </w:pPr>
  </w:style>
  <w:style w:type="character" w:customStyle="1" w:styleId="longtext">
    <w:name w:val="long_text"/>
    <w:basedOn w:val="Fuentedeprrafopredeter"/>
    <w:rsid w:val="00B10B41"/>
  </w:style>
  <w:style w:type="character" w:customStyle="1" w:styleId="hps">
    <w:name w:val="hps"/>
    <w:basedOn w:val="Fuentedeprrafopredeter"/>
    <w:rsid w:val="00B10B41"/>
  </w:style>
  <w:style w:type="paragraph" w:styleId="Textodeglobo">
    <w:name w:val="Balloon Text"/>
    <w:basedOn w:val="Normal"/>
    <w:link w:val="TextodegloboCar"/>
    <w:uiPriority w:val="99"/>
    <w:semiHidden/>
    <w:unhideWhenUsed/>
    <w:rsid w:val="00925F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F3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6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2B57F-63D5-4BDB-A24F-AF3537AC59DD}" type="doc">
      <dgm:prSet loTypeId="urn:microsoft.com/office/officeart/2005/8/layout/hierarchy2" loCatId="hierarchy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s-ES"/>
        </a:p>
      </dgm:t>
    </dgm:pt>
    <dgm:pt modelId="{F48B04E4-1454-4410-8FC5-74E8265AB46E}">
      <dgm:prSet phldrT="[Texto]"/>
      <dgm:spPr>
        <a:solidFill>
          <a:schemeClr val="tx1"/>
        </a:solidFill>
      </dgm:spPr>
      <dgm:t>
        <a:bodyPr/>
        <a:lstStyle/>
        <a:p>
          <a:r>
            <a:rPr lang="es-ES" b="1" dirty="0" smtClean="0">
              <a:solidFill>
                <a:schemeClr val="bg1"/>
              </a:solidFill>
              <a:latin typeface="Papyrus" pitchFamily="66" charset="0"/>
            </a:rPr>
            <a:t>Tratamiento de 1ª  </a:t>
          </a:r>
          <a:r>
            <a:rPr lang="es-ES" b="1" dirty="0" err="1" smtClean="0">
              <a:solidFill>
                <a:schemeClr val="bg1"/>
              </a:solidFill>
              <a:latin typeface="Papyrus" pitchFamily="66" charset="0"/>
            </a:rPr>
            <a:t>linea</a:t>
          </a:r>
          <a:endParaRPr lang="es-ES" b="1" dirty="0">
            <a:solidFill>
              <a:schemeClr val="bg1"/>
            </a:solidFill>
            <a:latin typeface="Papyrus" pitchFamily="66" charset="0"/>
          </a:endParaRPr>
        </a:p>
      </dgm:t>
    </dgm:pt>
    <dgm:pt modelId="{DD294230-9D3E-4311-8DD5-81E3AFE01A98}" type="parTrans" cxnId="{1041B484-E6C2-4257-BC49-C49132C79DAD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BC4F78C4-A261-4E0D-AD0A-970BBD2E3CC2}" type="sibTrans" cxnId="{1041B484-E6C2-4257-BC49-C49132C79DAD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F1A8121A-3430-4B94-BB35-EDC9EF4FD70E}">
      <dgm:prSet phldrT="[Texto]"/>
      <dgm:spPr/>
      <dgm:t>
        <a:bodyPr/>
        <a:lstStyle/>
        <a:p>
          <a:r>
            <a:rPr lang="es-ES" b="1" dirty="0" smtClean="0">
              <a:solidFill>
                <a:schemeClr val="tx1"/>
              </a:solidFill>
              <a:latin typeface="Papyrus" pitchFamily="66" charset="0"/>
            </a:rPr>
            <a:t>ATRA</a:t>
          </a:r>
          <a:endParaRPr lang="es-ES" b="1" dirty="0">
            <a:solidFill>
              <a:schemeClr val="tx1"/>
            </a:solidFill>
            <a:latin typeface="Papyrus" pitchFamily="66" charset="0"/>
          </a:endParaRPr>
        </a:p>
      </dgm:t>
    </dgm:pt>
    <dgm:pt modelId="{5C308E12-295A-43B2-A493-3B98DAD6FCA5}" type="parTrans" cxnId="{836DFAE0-730A-40B0-95C2-7928893B805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1B91DBAF-885B-4A6F-8C7C-E36C7BA50095}" type="sibTrans" cxnId="{836DFAE0-730A-40B0-95C2-7928893B8057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6A2494DF-D0F4-485E-95C6-D8DC852C3D46}">
      <dgm:prSet phldrT="[Texto]" custT="1"/>
      <dgm:spPr/>
      <dgm:t>
        <a:bodyPr/>
        <a:lstStyle/>
        <a:p>
          <a:r>
            <a:rPr lang="es-ES" sz="1800" b="1" dirty="0" smtClean="0">
              <a:solidFill>
                <a:schemeClr val="tx1"/>
              </a:solidFill>
              <a:latin typeface="Papyrus" pitchFamily="66" charset="0"/>
            </a:rPr>
            <a:t>11</a:t>
          </a:r>
          <a:endParaRPr lang="es-ES" sz="1800" b="1" dirty="0">
            <a:solidFill>
              <a:schemeClr val="tx1"/>
            </a:solidFill>
            <a:latin typeface="Papyrus" pitchFamily="66" charset="0"/>
          </a:endParaRPr>
        </a:p>
      </dgm:t>
    </dgm:pt>
    <dgm:pt modelId="{B7D14767-6D86-4276-A424-5685A6D27AFF}" type="parTrans" cxnId="{A7D0E825-5747-4050-B833-18FFC5214C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9ABA5157-8277-4BC2-BA8C-1C56E7B60011}" type="sibTrans" cxnId="{A7D0E825-5747-4050-B833-18FFC5214CEC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5A360F9A-FC70-4058-80BA-4D3807DE430F}">
      <dgm:prSet phldrT="[Texto]" custT="1"/>
      <dgm:spPr/>
      <dgm:t>
        <a:bodyPr/>
        <a:lstStyle/>
        <a:p>
          <a:r>
            <a:rPr lang="es-ES" sz="1800" b="1" dirty="0" smtClean="0">
              <a:solidFill>
                <a:schemeClr val="tx1"/>
              </a:solidFill>
              <a:latin typeface="Papyrus" pitchFamily="66" charset="0"/>
            </a:rPr>
            <a:t>2</a:t>
          </a:r>
          <a:endParaRPr lang="es-ES" sz="1800" b="1" dirty="0">
            <a:solidFill>
              <a:schemeClr val="tx1"/>
            </a:solidFill>
            <a:latin typeface="Papyrus" pitchFamily="66" charset="0"/>
          </a:endParaRPr>
        </a:p>
      </dgm:t>
    </dgm:pt>
    <dgm:pt modelId="{7A15D9CE-2B5C-43B4-93A0-1FB892586B07}" type="parTrans" cxnId="{C7BA6902-4267-448C-B30B-A9F1CC78E6F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362B329C-4552-426C-8E73-1741D093CBDE}" type="sibTrans" cxnId="{C7BA6902-4267-448C-B30B-A9F1CC78E6FE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77D91B0A-1141-409F-BD7C-81555B3067E6}">
      <dgm:prSet phldrT="[Texto]"/>
      <dgm:spPr/>
      <dgm:t>
        <a:bodyPr/>
        <a:lstStyle/>
        <a:p>
          <a:r>
            <a:rPr lang="es-ES" b="1" dirty="0" err="1" smtClean="0">
              <a:solidFill>
                <a:schemeClr val="tx1"/>
              </a:solidFill>
              <a:latin typeface="Papyrus" pitchFamily="66" charset="0"/>
            </a:rPr>
            <a:t>Citarabina</a:t>
          </a:r>
          <a:r>
            <a:rPr lang="es-ES" b="1" dirty="0" smtClean="0">
              <a:solidFill>
                <a:schemeClr val="tx1"/>
              </a:solidFill>
              <a:latin typeface="Papyrus" pitchFamily="66" charset="0"/>
            </a:rPr>
            <a:t> + </a:t>
          </a:r>
          <a:r>
            <a:rPr lang="es-ES" b="1" dirty="0" err="1" smtClean="0">
              <a:solidFill>
                <a:schemeClr val="tx1"/>
              </a:solidFill>
              <a:latin typeface="Papyrus" pitchFamily="66" charset="0"/>
            </a:rPr>
            <a:t>Mitoxantrone</a:t>
          </a:r>
          <a:endParaRPr lang="es-ES" b="1" dirty="0">
            <a:solidFill>
              <a:schemeClr val="tx1"/>
            </a:solidFill>
            <a:latin typeface="Papyrus" pitchFamily="66" charset="0"/>
          </a:endParaRPr>
        </a:p>
      </dgm:t>
    </dgm:pt>
    <dgm:pt modelId="{F673B75B-E4BD-4B97-A287-8943716F9C04}" type="parTrans" cxnId="{42D3E36D-63CC-42A2-8418-0E4E852F703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90071673-14FD-47ED-AD32-BD9EE283E30C}" type="sibTrans" cxnId="{42D3E36D-63CC-42A2-8418-0E4E852F7039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852A30A5-67B2-4FC1-9579-53ACDCA38612}">
      <dgm:prSet phldrT="[Texto]" custT="1"/>
      <dgm:spPr/>
      <dgm:t>
        <a:bodyPr/>
        <a:lstStyle/>
        <a:p>
          <a:r>
            <a:rPr lang="es-ES" sz="1800" b="1" dirty="0" smtClean="0">
              <a:solidFill>
                <a:schemeClr val="tx1"/>
              </a:solidFill>
              <a:latin typeface="Papyrus" pitchFamily="66" charset="0"/>
            </a:rPr>
            <a:t>7</a:t>
          </a:r>
          <a:endParaRPr lang="es-ES" sz="1800" b="1" dirty="0">
            <a:solidFill>
              <a:schemeClr val="tx1"/>
            </a:solidFill>
            <a:latin typeface="Papyrus" pitchFamily="66" charset="0"/>
          </a:endParaRPr>
        </a:p>
      </dgm:t>
    </dgm:pt>
    <dgm:pt modelId="{146398EF-F0AF-4F2C-837F-FD98B6647AAA}" type="parTrans" cxnId="{01D6107D-6A86-4FD3-8B46-EC3A4574FF7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6C250663-5A75-4D56-A6D4-092D7BA4B317}" type="sibTrans" cxnId="{01D6107D-6A86-4FD3-8B46-EC3A4574FF70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C9D162E0-85BC-4AEA-9D3A-D9D55D53C850}">
      <dgm:prSet phldrT="[Texto]" custT="1"/>
      <dgm:spPr/>
      <dgm:t>
        <a:bodyPr/>
        <a:lstStyle/>
        <a:p>
          <a:r>
            <a:rPr lang="es-ES" sz="1800" b="1" dirty="0" smtClean="0">
              <a:solidFill>
                <a:schemeClr val="tx1"/>
              </a:solidFill>
              <a:latin typeface="Papyrus" pitchFamily="66" charset="0"/>
            </a:rPr>
            <a:t>3</a:t>
          </a:r>
          <a:endParaRPr lang="es-ES" sz="1800" b="1" dirty="0">
            <a:solidFill>
              <a:schemeClr val="tx1"/>
            </a:solidFill>
            <a:latin typeface="Papyrus" pitchFamily="66" charset="0"/>
          </a:endParaRPr>
        </a:p>
      </dgm:t>
    </dgm:pt>
    <dgm:pt modelId="{C4E4BA00-30AB-4ACB-BC0F-3D435A9F58D5}" type="parTrans" cxnId="{F1990C04-5A48-4F39-8FCB-F1157AE4BCE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7F53B467-B986-481E-B0C9-AE047E4A8FD0}" type="sibTrans" cxnId="{F1990C04-5A48-4F39-8FCB-F1157AE4BCE4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099D4E82-F4C7-4830-86C9-D9B7CC7C70AC}">
      <dgm:prSet phldrT="[Texto]" custT="1"/>
      <dgm:spPr/>
      <dgm:t>
        <a:bodyPr/>
        <a:lstStyle/>
        <a:p>
          <a:r>
            <a:rPr lang="es-ES" sz="1200" b="1" dirty="0" smtClean="0">
              <a:solidFill>
                <a:schemeClr val="tx1"/>
              </a:solidFill>
              <a:latin typeface="Papyrus" pitchFamily="66" charset="0"/>
            </a:rPr>
            <a:t>1 inducción</a:t>
          </a:r>
          <a:endParaRPr lang="es-ES" sz="1200" b="1" dirty="0">
            <a:solidFill>
              <a:schemeClr val="tx1"/>
            </a:solidFill>
            <a:latin typeface="Papyrus" pitchFamily="66" charset="0"/>
          </a:endParaRPr>
        </a:p>
      </dgm:t>
    </dgm:pt>
    <dgm:pt modelId="{0B2320C9-87F7-4F63-8E01-B79849642CD6}" type="parTrans" cxnId="{13206850-73B5-4FDC-8C70-4AA2DAB9EB3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38E23D48-A44C-4A9E-BA81-F512893C24C6}" type="sibTrans" cxnId="{13206850-73B5-4FDC-8C70-4AA2DAB9EB3E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1A1E3857-7BA3-4D89-9439-C9AF47E643EA}">
      <dgm:prSet phldrT="[Texto]" custT="1"/>
      <dgm:spPr/>
      <dgm:t>
        <a:bodyPr/>
        <a:lstStyle/>
        <a:p>
          <a:r>
            <a:rPr lang="es-ES" sz="1200" b="1" dirty="0" smtClean="0">
              <a:solidFill>
                <a:schemeClr val="tx1"/>
              </a:solidFill>
              <a:latin typeface="Papyrus" pitchFamily="66" charset="0"/>
            </a:rPr>
            <a:t>2 inducciones</a:t>
          </a:r>
          <a:endParaRPr lang="es-ES" sz="1200" b="1" dirty="0">
            <a:solidFill>
              <a:schemeClr val="tx1"/>
            </a:solidFill>
            <a:latin typeface="Papyrus" pitchFamily="66" charset="0"/>
          </a:endParaRPr>
        </a:p>
      </dgm:t>
    </dgm:pt>
    <dgm:pt modelId="{CCD04948-03D3-4637-8B12-FB494D6FB97F}" type="parTrans" cxnId="{7755D17D-FC4F-4474-BBA4-5725952904F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141A7932-E5AA-4CD4-91DA-4564912ACC95}" type="sibTrans" cxnId="{7755D17D-FC4F-4474-BBA4-5725952904FB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FAA7284E-1855-44DF-BC28-88DC0E01E2BC}">
      <dgm:prSet phldrT="[Texto]" custT="1"/>
      <dgm:spPr/>
      <dgm:t>
        <a:bodyPr/>
        <a:lstStyle/>
        <a:p>
          <a:r>
            <a:rPr lang="es-ES" sz="1800" b="1" dirty="0" smtClean="0">
              <a:solidFill>
                <a:schemeClr val="tx1"/>
              </a:solidFill>
              <a:latin typeface="Papyrus" pitchFamily="66" charset="0"/>
            </a:rPr>
            <a:t>10</a:t>
          </a:r>
          <a:endParaRPr lang="es-ES" sz="1800" b="1" dirty="0">
            <a:solidFill>
              <a:schemeClr val="tx1"/>
            </a:solidFill>
            <a:latin typeface="Papyrus" pitchFamily="66" charset="0"/>
          </a:endParaRPr>
        </a:p>
      </dgm:t>
    </dgm:pt>
    <dgm:pt modelId="{F630908E-7061-458D-9394-2858D37178A2}" type="sibTrans" cxnId="{E31D2279-97A5-4547-8535-266081D4C799}">
      <dgm:prSet/>
      <dgm:spPr/>
      <dgm:t>
        <a:bodyPr/>
        <a:lstStyle/>
        <a:p>
          <a:endParaRPr lang="es-ES" b="1">
            <a:latin typeface="Papyrus" pitchFamily="66" charset="0"/>
          </a:endParaRPr>
        </a:p>
      </dgm:t>
    </dgm:pt>
    <dgm:pt modelId="{A5B9C2C8-13AD-49E9-A088-1BE36B09D648}" type="parTrans" cxnId="{E31D2279-97A5-4547-8535-266081D4C79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latin typeface="Papyrus" pitchFamily="66" charset="0"/>
          </a:endParaRPr>
        </a:p>
      </dgm:t>
    </dgm:pt>
    <dgm:pt modelId="{8ABA6B54-0C9F-412D-ABA8-D85E538306A7}" type="pres">
      <dgm:prSet presAssocID="{8AA2B57F-63D5-4BDB-A24F-AF3537AC59D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4BF2772-F415-466C-BBC2-6F962C3AE995}" type="pres">
      <dgm:prSet presAssocID="{F48B04E4-1454-4410-8FC5-74E8265AB46E}" presName="root1" presStyleCnt="0"/>
      <dgm:spPr/>
    </dgm:pt>
    <dgm:pt modelId="{0CE8136F-359C-4E72-A26A-D66279A768C9}" type="pres">
      <dgm:prSet presAssocID="{F48B04E4-1454-4410-8FC5-74E8265AB46E}" presName="LevelOneTextNode" presStyleLbl="node0" presStyleIdx="0" presStyleCnt="1" custScaleY="17822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6E9CEE3-1249-4F3B-85CC-0DD5C8773E97}" type="pres">
      <dgm:prSet presAssocID="{F48B04E4-1454-4410-8FC5-74E8265AB46E}" presName="level2hierChild" presStyleCnt="0"/>
      <dgm:spPr/>
    </dgm:pt>
    <dgm:pt modelId="{C4333092-099A-470C-BCB7-EA1B39EF25D1}" type="pres">
      <dgm:prSet presAssocID="{5C308E12-295A-43B2-A493-3B98DAD6FCA5}" presName="conn2-1" presStyleLbl="parChTrans1D2" presStyleIdx="0" presStyleCnt="2"/>
      <dgm:spPr/>
      <dgm:t>
        <a:bodyPr/>
        <a:lstStyle/>
        <a:p>
          <a:endParaRPr lang="es-ES"/>
        </a:p>
      </dgm:t>
    </dgm:pt>
    <dgm:pt modelId="{C6FEF92F-0F40-4784-8538-38E97E600EF3}" type="pres">
      <dgm:prSet presAssocID="{5C308E12-295A-43B2-A493-3B98DAD6FCA5}" presName="connTx" presStyleLbl="parChTrans1D2" presStyleIdx="0" presStyleCnt="2"/>
      <dgm:spPr/>
      <dgm:t>
        <a:bodyPr/>
        <a:lstStyle/>
        <a:p>
          <a:endParaRPr lang="es-ES"/>
        </a:p>
      </dgm:t>
    </dgm:pt>
    <dgm:pt modelId="{9169A714-A482-471F-B6C8-09C5FB42F1F7}" type="pres">
      <dgm:prSet presAssocID="{F1A8121A-3430-4B94-BB35-EDC9EF4FD70E}" presName="root2" presStyleCnt="0"/>
      <dgm:spPr/>
    </dgm:pt>
    <dgm:pt modelId="{A21AEC00-7F10-47CA-950B-8AA868AFE0BB}" type="pres">
      <dgm:prSet presAssocID="{F1A8121A-3430-4B94-BB35-EDC9EF4FD70E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20525A-6D5E-44C4-96D5-DBFF55F87C28}" type="pres">
      <dgm:prSet presAssocID="{F1A8121A-3430-4B94-BB35-EDC9EF4FD70E}" presName="level3hierChild" presStyleCnt="0"/>
      <dgm:spPr/>
    </dgm:pt>
    <dgm:pt modelId="{934E49BE-D028-42C0-87EC-A92860436E9E}" type="pres">
      <dgm:prSet presAssocID="{B7D14767-6D86-4276-A424-5685A6D27AFF}" presName="conn2-1" presStyleLbl="parChTrans1D3" presStyleIdx="0" presStyleCnt="3"/>
      <dgm:spPr/>
      <dgm:t>
        <a:bodyPr/>
        <a:lstStyle/>
        <a:p>
          <a:endParaRPr lang="es-ES"/>
        </a:p>
      </dgm:t>
    </dgm:pt>
    <dgm:pt modelId="{C5C92E7A-1FDE-4B56-9CDD-E21773B8D2EE}" type="pres">
      <dgm:prSet presAssocID="{B7D14767-6D86-4276-A424-5685A6D27AFF}" presName="connTx" presStyleLbl="parChTrans1D3" presStyleIdx="0" presStyleCnt="3"/>
      <dgm:spPr/>
      <dgm:t>
        <a:bodyPr/>
        <a:lstStyle/>
        <a:p>
          <a:endParaRPr lang="es-ES"/>
        </a:p>
      </dgm:t>
    </dgm:pt>
    <dgm:pt modelId="{0AAA7B36-0FD3-4605-8A31-08714F785FA1}" type="pres">
      <dgm:prSet presAssocID="{6A2494DF-D0F4-485E-95C6-D8DC852C3D46}" presName="root2" presStyleCnt="0"/>
      <dgm:spPr/>
    </dgm:pt>
    <dgm:pt modelId="{A8DF1482-7CF7-42A7-A14C-6950F4DEF060}" type="pres">
      <dgm:prSet presAssocID="{6A2494DF-D0F4-485E-95C6-D8DC852C3D46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6B76C4C-29D1-4AAC-B81A-E45BDC63F41D}" type="pres">
      <dgm:prSet presAssocID="{6A2494DF-D0F4-485E-95C6-D8DC852C3D46}" presName="level3hierChild" presStyleCnt="0"/>
      <dgm:spPr/>
    </dgm:pt>
    <dgm:pt modelId="{03372EBC-CF29-40CB-A5C4-209EA9EA6027}" type="pres">
      <dgm:prSet presAssocID="{7A15D9CE-2B5C-43B4-93A0-1FB892586B07}" presName="conn2-1" presStyleLbl="parChTrans1D3" presStyleIdx="1" presStyleCnt="3"/>
      <dgm:spPr/>
      <dgm:t>
        <a:bodyPr/>
        <a:lstStyle/>
        <a:p>
          <a:endParaRPr lang="es-ES"/>
        </a:p>
      </dgm:t>
    </dgm:pt>
    <dgm:pt modelId="{A8F4D73E-B255-4385-B96F-6CC4D664C204}" type="pres">
      <dgm:prSet presAssocID="{7A15D9CE-2B5C-43B4-93A0-1FB892586B07}" presName="connTx" presStyleLbl="parChTrans1D3" presStyleIdx="1" presStyleCnt="3"/>
      <dgm:spPr/>
      <dgm:t>
        <a:bodyPr/>
        <a:lstStyle/>
        <a:p>
          <a:endParaRPr lang="es-ES"/>
        </a:p>
      </dgm:t>
    </dgm:pt>
    <dgm:pt modelId="{3585ACD7-17C2-49C7-922F-BDC00BE45545}" type="pres">
      <dgm:prSet presAssocID="{5A360F9A-FC70-4058-80BA-4D3807DE430F}" presName="root2" presStyleCnt="0"/>
      <dgm:spPr/>
    </dgm:pt>
    <dgm:pt modelId="{07779051-B68F-4D39-8F67-A2F4CC5B706D}" type="pres">
      <dgm:prSet presAssocID="{5A360F9A-FC70-4058-80BA-4D3807DE430F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0734940-8FC4-4F74-A90C-39BF5AB80F3A}" type="pres">
      <dgm:prSet presAssocID="{5A360F9A-FC70-4058-80BA-4D3807DE430F}" presName="level3hierChild" presStyleCnt="0"/>
      <dgm:spPr/>
    </dgm:pt>
    <dgm:pt modelId="{1DA04E69-6913-4A44-B255-BD572922E80C}" type="pres">
      <dgm:prSet presAssocID="{F673B75B-E4BD-4B97-A287-8943716F9C04}" presName="conn2-1" presStyleLbl="parChTrans1D2" presStyleIdx="1" presStyleCnt="2"/>
      <dgm:spPr/>
      <dgm:t>
        <a:bodyPr/>
        <a:lstStyle/>
        <a:p>
          <a:endParaRPr lang="es-ES"/>
        </a:p>
      </dgm:t>
    </dgm:pt>
    <dgm:pt modelId="{01624C6C-E173-4D68-A8BF-471B7301CC55}" type="pres">
      <dgm:prSet presAssocID="{F673B75B-E4BD-4B97-A287-8943716F9C04}" presName="connTx" presStyleLbl="parChTrans1D2" presStyleIdx="1" presStyleCnt="2"/>
      <dgm:spPr/>
      <dgm:t>
        <a:bodyPr/>
        <a:lstStyle/>
        <a:p>
          <a:endParaRPr lang="es-ES"/>
        </a:p>
      </dgm:t>
    </dgm:pt>
    <dgm:pt modelId="{7200879F-A82E-45FD-8098-34FE043553A6}" type="pres">
      <dgm:prSet presAssocID="{77D91B0A-1141-409F-BD7C-81555B3067E6}" presName="root2" presStyleCnt="0"/>
      <dgm:spPr/>
    </dgm:pt>
    <dgm:pt modelId="{72D918AC-AAD0-4DBD-958F-71A05DAD23CE}" type="pres">
      <dgm:prSet presAssocID="{77D91B0A-1141-409F-BD7C-81555B3067E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EA6D77-2B1C-49D6-8EB2-79AA0584CE3C}" type="pres">
      <dgm:prSet presAssocID="{77D91B0A-1141-409F-BD7C-81555B3067E6}" presName="level3hierChild" presStyleCnt="0"/>
      <dgm:spPr/>
    </dgm:pt>
    <dgm:pt modelId="{BA4F8B6E-1F59-4C47-8CFB-8C9522FEA4F6}" type="pres">
      <dgm:prSet presAssocID="{A5B9C2C8-13AD-49E9-A088-1BE36B09D648}" presName="conn2-1" presStyleLbl="parChTrans1D3" presStyleIdx="2" presStyleCnt="3"/>
      <dgm:spPr/>
      <dgm:t>
        <a:bodyPr/>
        <a:lstStyle/>
        <a:p>
          <a:endParaRPr lang="es-ES"/>
        </a:p>
      </dgm:t>
    </dgm:pt>
    <dgm:pt modelId="{1BE36B0F-43D3-443C-BE46-11A671E5456E}" type="pres">
      <dgm:prSet presAssocID="{A5B9C2C8-13AD-49E9-A088-1BE36B09D648}" presName="connTx" presStyleLbl="parChTrans1D3" presStyleIdx="2" presStyleCnt="3"/>
      <dgm:spPr/>
      <dgm:t>
        <a:bodyPr/>
        <a:lstStyle/>
        <a:p>
          <a:endParaRPr lang="es-ES"/>
        </a:p>
      </dgm:t>
    </dgm:pt>
    <dgm:pt modelId="{34F14D09-DEEA-423F-B966-A66C788C2134}" type="pres">
      <dgm:prSet presAssocID="{FAA7284E-1855-44DF-BC28-88DC0E01E2BC}" presName="root2" presStyleCnt="0"/>
      <dgm:spPr/>
    </dgm:pt>
    <dgm:pt modelId="{41880D12-58B9-4D36-9220-354530DE41E7}" type="pres">
      <dgm:prSet presAssocID="{FAA7284E-1855-44DF-BC28-88DC0E01E2BC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69B72B-02B2-4549-82C2-8CCB0A545AD2}" type="pres">
      <dgm:prSet presAssocID="{FAA7284E-1855-44DF-BC28-88DC0E01E2BC}" presName="level3hierChild" presStyleCnt="0"/>
      <dgm:spPr/>
    </dgm:pt>
    <dgm:pt modelId="{51CE4AFC-D2BF-4DA8-895A-DE7E99AD0918}" type="pres">
      <dgm:prSet presAssocID="{146398EF-F0AF-4F2C-837F-FD98B6647AAA}" presName="conn2-1" presStyleLbl="parChTrans1D4" presStyleIdx="0" presStyleCnt="4"/>
      <dgm:spPr/>
      <dgm:t>
        <a:bodyPr/>
        <a:lstStyle/>
        <a:p>
          <a:endParaRPr lang="es-ES"/>
        </a:p>
      </dgm:t>
    </dgm:pt>
    <dgm:pt modelId="{AE3A8624-74A4-42CA-8343-7DD00682CA7B}" type="pres">
      <dgm:prSet presAssocID="{146398EF-F0AF-4F2C-837F-FD98B6647AAA}" presName="connTx" presStyleLbl="parChTrans1D4" presStyleIdx="0" presStyleCnt="4"/>
      <dgm:spPr/>
      <dgm:t>
        <a:bodyPr/>
        <a:lstStyle/>
        <a:p>
          <a:endParaRPr lang="es-ES"/>
        </a:p>
      </dgm:t>
    </dgm:pt>
    <dgm:pt modelId="{53A819B3-EB9C-46FC-BE7F-E2DF496B9751}" type="pres">
      <dgm:prSet presAssocID="{852A30A5-67B2-4FC1-9579-53ACDCA38612}" presName="root2" presStyleCnt="0"/>
      <dgm:spPr/>
    </dgm:pt>
    <dgm:pt modelId="{198A8D77-7BC1-4442-9486-5EB14E4DA4C5}" type="pres">
      <dgm:prSet presAssocID="{852A30A5-67B2-4FC1-9579-53ACDCA38612}" presName="LevelTwoTextNode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6FC4304-CE3F-4650-96C7-1C52F5C8EBEE}" type="pres">
      <dgm:prSet presAssocID="{852A30A5-67B2-4FC1-9579-53ACDCA38612}" presName="level3hierChild" presStyleCnt="0"/>
      <dgm:spPr/>
    </dgm:pt>
    <dgm:pt modelId="{19EE11CE-8E1A-4926-ACE0-13D24BC83334}" type="pres">
      <dgm:prSet presAssocID="{0B2320C9-87F7-4F63-8E01-B79849642CD6}" presName="conn2-1" presStyleLbl="parChTrans1D4" presStyleIdx="1" presStyleCnt="4"/>
      <dgm:spPr/>
      <dgm:t>
        <a:bodyPr/>
        <a:lstStyle/>
        <a:p>
          <a:endParaRPr lang="es-ES"/>
        </a:p>
      </dgm:t>
    </dgm:pt>
    <dgm:pt modelId="{38E38884-B681-466E-8E25-E7E442372A39}" type="pres">
      <dgm:prSet presAssocID="{0B2320C9-87F7-4F63-8E01-B79849642CD6}" presName="connTx" presStyleLbl="parChTrans1D4" presStyleIdx="1" presStyleCnt="4"/>
      <dgm:spPr/>
      <dgm:t>
        <a:bodyPr/>
        <a:lstStyle/>
        <a:p>
          <a:endParaRPr lang="es-ES"/>
        </a:p>
      </dgm:t>
    </dgm:pt>
    <dgm:pt modelId="{8ECEB276-606A-4B2C-8218-A10670E5F19B}" type="pres">
      <dgm:prSet presAssocID="{099D4E82-F4C7-4830-86C9-D9B7CC7C70AC}" presName="root2" presStyleCnt="0"/>
      <dgm:spPr/>
    </dgm:pt>
    <dgm:pt modelId="{0CB44958-B9D1-4EF8-BF06-55C66118E1DD}" type="pres">
      <dgm:prSet presAssocID="{099D4E82-F4C7-4830-86C9-D9B7CC7C70AC}" presName="LevelTwoTextNode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5DB775F-9952-44C7-9190-31D2DC9D9CBF}" type="pres">
      <dgm:prSet presAssocID="{099D4E82-F4C7-4830-86C9-D9B7CC7C70AC}" presName="level3hierChild" presStyleCnt="0"/>
      <dgm:spPr/>
    </dgm:pt>
    <dgm:pt modelId="{5F2CE4F9-71F2-4F53-B847-943208F16EA6}" type="pres">
      <dgm:prSet presAssocID="{C4E4BA00-30AB-4ACB-BC0F-3D435A9F58D5}" presName="conn2-1" presStyleLbl="parChTrans1D4" presStyleIdx="2" presStyleCnt="4"/>
      <dgm:spPr/>
      <dgm:t>
        <a:bodyPr/>
        <a:lstStyle/>
        <a:p>
          <a:endParaRPr lang="es-ES"/>
        </a:p>
      </dgm:t>
    </dgm:pt>
    <dgm:pt modelId="{531A34BD-3499-4748-83CC-6B70F87EB913}" type="pres">
      <dgm:prSet presAssocID="{C4E4BA00-30AB-4ACB-BC0F-3D435A9F58D5}" presName="connTx" presStyleLbl="parChTrans1D4" presStyleIdx="2" presStyleCnt="4"/>
      <dgm:spPr/>
      <dgm:t>
        <a:bodyPr/>
        <a:lstStyle/>
        <a:p>
          <a:endParaRPr lang="es-ES"/>
        </a:p>
      </dgm:t>
    </dgm:pt>
    <dgm:pt modelId="{E0002189-FBB3-4780-BEE3-51B3A1C12076}" type="pres">
      <dgm:prSet presAssocID="{C9D162E0-85BC-4AEA-9D3A-D9D55D53C850}" presName="root2" presStyleCnt="0"/>
      <dgm:spPr/>
    </dgm:pt>
    <dgm:pt modelId="{CC2D4EDE-6528-45BC-994E-A84753B8A4BE}" type="pres">
      <dgm:prSet presAssocID="{C9D162E0-85BC-4AEA-9D3A-D9D55D53C850}" presName="LevelTwoTextNode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B4F1E67-73FA-475C-839F-A933F6C203A4}" type="pres">
      <dgm:prSet presAssocID="{C9D162E0-85BC-4AEA-9D3A-D9D55D53C850}" presName="level3hierChild" presStyleCnt="0"/>
      <dgm:spPr/>
    </dgm:pt>
    <dgm:pt modelId="{A3D33CC7-ADFA-463B-890B-430EE63FA55B}" type="pres">
      <dgm:prSet presAssocID="{CCD04948-03D3-4637-8B12-FB494D6FB97F}" presName="conn2-1" presStyleLbl="parChTrans1D4" presStyleIdx="3" presStyleCnt="4"/>
      <dgm:spPr/>
      <dgm:t>
        <a:bodyPr/>
        <a:lstStyle/>
        <a:p>
          <a:endParaRPr lang="es-ES"/>
        </a:p>
      </dgm:t>
    </dgm:pt>
    <dgm:pt modelId="{EBEB98F3-6B81-45AF-A35E-55BE33D012F0}" type="pres">
      <dgm:prSet presAssocID="{CCD04948-03D3-4637-8B12-FB494D6FB97F}" presName="connTx" presStyleLbl="parChTrans1D4" presStyleIdx="3" presStyleCnt="4"/>
      <dgm:spPr/>
      <dgm:t>
        <a:bodyPr/>
        <a:lstStyle/>
        <a:p>
          <a:endParaRPr lang="es-ES"/>
        </a:p>
      </dgm:t>
    </dgm:pt>
    <dgm:pt modelId="{9C404A3B-585B-4483-A52C-8C1C48DD2C66}" type="pres">
      <dgm:prSet presAssocID="{1A1E3857-7BA3-4D89-9439-C9AF47E643EA}" presName="root2" presStyleCnt="0"/>
      <dgm:spPr/>
    </dgm:pt>
    <dgm:pt modelId="{AC997354-4533-4CD7-B908-9665D59E26C1}" type="pres">
      <dgm:prSet presAssocID="{1A1E3857-7BA3-4D89-9439-C9AF47E643EA}" presName="LevelTwoTextNode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5F740CE-2676-424A-9837-BC0DF1694901}" type="pres">
      <dgm:prSet presAssocID="{1A1E3857-7BA3-4D89-9439-C9AF47E643EA}" presName="level3hierChild" presStyleCnt="0"/>
      <dgm:spPr/>
    </dgm:pt>
  </dgm:ptLst>
  <dgm:cxnLst>
    <dgm:cxn modelId="{E31D2279-97A5-4547-8535-266081D4C799}" srcId="{77D91B0A-1141-409F-BD7C-81555B3067E6}" destId="{FAA7284E-1855-44DF-BC28-88DC0E01E2BC}" srcOrd="0" destOrd="0" parTransId="{A5B9C2C8-13AD-49E9-A088-1BE36B09D648}" sibTransId="{F630908E-7061-458D-9394-2858D37178A2}"/>
    <dgm:cxn modelId="{51BE96A5-7D45-4309-A82F-922B4099ACF8}" type="presOf" srcId="{A5B9C2C8-13AD-49E9-A088-1BE36B09D648}" destId="{BA4F8B6E-1F59-4C47-8CFB-8C9522FEA4F6}" srcOrd="0" destOrd="0" presId="urn:microsoft.com/office/officeart/2005/8/layout/hierarchy2"/>
    <dgm:cxn modelId="{9220209E-CD74-41C7-B6FA-4B1E8E4F279C}" type="presOf" srcId="{F1A8121A-3430-4B94-BB35-EDC9EF4FD70E}" destId="{A21AEC00-7F10-47CA-950B-8AA868AFE0BB}" srcOrd="0" destOrd="0" presId="urn:microsoft.com/office/officeart/2005/8/layout/hierarchy2"/>
    <dgm:cxn modelId="{06D82911-CD72-4BF5-BBBA-1A903C727D74}" type="presOf" srcId="{F48B04E4-1454-4410-8FC5-74E8265AB46E}" destId="{0CE8136F-359C-4E72-A26A-D66279A768C9}" srcOrd="0" destOrd="0" presId="urn:microsoft.com/office/officeart/2005/8/layout/hierarchy2"/>
    <dgm:cxn modelId="{CBF8A9A9-62DB-4A05-9654-8BEBAD7FA737}" type="presOf" srcId="{0B2320C9-87F7-4F63-8E01-B79849642CD6}" destId="{38E38884-B681-466E-8E25-E7E442372A39}" srcOrd="1" destOrd="0" presId="urn:microsoft.com/office/officeart/2005/8/layout/hierarchy2"/>
    <dgm:cxn modelId="{793CEEA8-F674-4D57-847B-6AD4567EDEF8}" type="presOf" srcId="{1A1E3857-7BA3-4D89-9439-C9AF47E643EA}" destId="{AC997354-4533-4CD7-B908-9665D59E26C1}" srcOrd="0" destOrd="0" presId="urn:microsoft.com/office/officeart/2005/8/layout/hierarchy2"/>
    <dgm:cxn modelId="{01D6107D-6A86-4FD3-8B46-EC3A4574FF70}" srcId="{FAA7284E-1855-44DF-BC28-88DC0E01E2BC}" destId="{852A30A5-67B2-4FC1-9579-53ACDCA38612}" srcOrd="0" destOrd="0" parTransId="{146398EF-F0AF-4F2C-837F-FD98B6647AAA}" sibTransId="{6C250663-5A75-4D56-A6D4-092D7BA4B317}"/>
    <dgm:cxn modelId="{A7D0E825-5747-4050-B833-18FFC5214CEC}" srcId="{F1A8121A-3430-4B94-BB35-EDC9EF4FD70E}" destId="{6A2494DF-D0F4-485E-95C6-D8DC852C3D46}" srcOrd="0" destOrd="0" parTransId="{B7D14767-6D86-4276-A424-5685A6D27AFF}" sibTransId="{9ABA5157-8277-4BC2-BA8C-1C56E7B60011}"/>
    <dgm:cxn modelId="{1041B484-E6C2-4257-BC49-C49132C79DAD}" srcId="{8AA2B57F-63D5-4BDB-A24F-AF3537AC59DD}" destId="{F48B04E4-1454-4410-8FC5-74E8265AB46E}" srcOrd="0" destOrd="0" parTransId="{DD294230-9D3E-4311-8DD5-81E3AFE01A98}" sibTransId="{BC4F78C4-A261-4E0D-AD0A-970BBD2E3CC2}"/>
    <dgm:cxn modelId="{4CE68A22-4F4E-4E4B-8021-A1A4E3B12B75}" type="presOf" srcId="{146398EF-F0AF-4F2C-837F-FD98B6647AAA}" destId="{51CE4AFC-D2BF-4DA8-895A-DE7E99AD0918}" srcOrd="0" destOrd="0" presId="urn:microsoft.com/office/officeart/2005/8/layout/hierarchy2"/>
    <dgm:cxn modelId="{7755D17D-FC4F-4474-BBA4-5725952904FB}" srcId="{C9D162E0-85BC-4AEA-9D3A-D9D55D53C850}" destId="{1A1E3857-7BA3-4D89-9439-C9AF47E643EA}" srcOrd="0" destOrd="0" parTransId="{CCD04948-03D3-4637-8B12-FB494D6FB97F}" sibTransId="{141A7932-E5AA-4CD4-91DA-4564912ACC95}"/>
    <dgm:cxn modelId="{EF91E0F2-F884-459E-9B5B-7FC521D6D749}" type="presOf" srcId="{0B2320C9-87F7-4F63-8E01-B79849642CD6}" destId="{19EE11CE-8E1A-4926-ACE0-13D24BC83334}" srcOrd="0" destOrd="0" presId="urn:microsoft.com/office/officeart/2005/8/layout/hierarchy2"/>
    <dgm:cxn modelId="{B89BA76B-69F4-4EDE-B785-5B7FD470E046}" type="presOf" srcId="{852A30A5-67B2-4FC1-9579-53ACDCA38612}" destId="{198A8D77-7BC1-4442-9486-5EB14E4DA4C5}" srcOrd="0" destOrd="0" presId="urn:microsoft.com/office/officeart/2005/8/layout/hierarchy2"/>
    <dgm:cxn modelId="{3DA82837-1941-4832-91E4-96D0DEED1263}" type="presOf" srcId="{CCD04948-03D3-4637-8B12-FB494D6FB97F}" destId="{A3D33CC7-ADFA-463B-890B-430EE63FA55B}" srcOrd="0" destOrd="0" presId="urn:microsoft.com/office/officeart/2005/8/layout/hierarchy2"/>
    <dgm:cxn modelId="{66CB7E1B-AAC1-476C-858A-B42352CEE362}" type="presOf" srcId="{146398EF-F0AF-4F2C-837F-FD98B6647AAA}" destId="{AE3A8624-74A4-42CA-8343-7DD00682CA7B}" srcOrd="1" destOrd="0" presId="urn:microsoft.com/office/officeart/2005/8/layout/hierarchy2"/>
    <dgm:cxn modelId="{1ADCA405-2A90-4ACA-9744-34D5C69FA9B7}" type="presOf" srcId="{C4E4BA00-30AB-4ACB-BC0F-3D435A9F58D5}" destId="{531A34BD-3499-4748-83CC-6B70F87EB913}" srcOrd="1" destOrd="0" presId="urn:microsoft.com/office/officeart/2005/8/layout/hierarchy2"/>
    <dgm:cxn modelId="{7E14719F-F90F-4885-BDD6-6BF88D731946}" type="presOf" srcId="{C4E4BA00-30AB-4ACB-BC0F-3D435A9F58D5}" destId="{5F2CE4F9-71F2-4F53-B847-943208F16EA6}" srcOrd="0" destOrd="0" presId="urn:microsoft.com/office/officeart/2005/8/layout/hierarchy2"/>
    <dgm:cxn modelId="{8EE0FD4F-8878-4406-9704-E360131A7008}" type="presOf" srcId="{B7D14767-6D86-4276-A424-5685A6D27AFF}" destId="{934E49BE-D028-42C0-87EC-A92860436E9E}" srcOrd="0" destOrd="0" presId="urn:microsoft.com/office/officeart/2005/8/layout/hierarchy2"/>
    <dgm:cxn modelId="{EB102637-076C-491A-A986-5F6BC544C8DE}" type="presOf" srcId="{A5B9C2C8-13AD-49E9-A088-1BE36B09D648}" destId="{1BE36B0F-43D3-443C-BE46-11A671E5456E}" srcOrd="1" destOrd="0" presId="urn:microsoft.com/office/officeart/2005/8/layout/hierarchy2"/>
    <dgm:cxn modelId="{7F982205-624E-428D-9B5C-4073C7EC0A8B}" type="presOf" srcId="{F673B75B-E4BD-4B97-A287-8943716F9C04}" destId="{01624C6C-E173-4D68-A8BF-471B7301CC55}" srcOrd="1" destOrd="0" presId="urn:microsoft.com/office/officeart/2005/8/layout/hierarchy2"/>
    <dgm:cxn modelId="{C76CECBA-C7AF-4C62-9136-3D4575090BA3}" type="presOf" srcId="{77D91B0A-1141-409F-BD7C-81555B3067E6}" destId="{72D918AC-AAD0-4DBD-958F-71A05DAD23CE}" srcOrd="0" destOrd="0" presId="urn:microsoft.com/office/officeart/2005/8/layout/hierarchy2"/>
    <dgm:cxn modelId="{D06BE249-BA0D-452A-BE8D-1915B6AB287E}" type="presOf" srcId="{5A360F9A-FC70-4058-80BA-4D3807DE430F}" destId="{07779051-B68F-4D39-8F67-A2F4CC5B706D}" srcOrd="0" destOrd="0" presId="urn:microsoft.com/office/officeart/2005/8/layout/hierarchy2"/>
    <dgm:cxn modelId="{F1990C04-5A48-4F39-8FCB-F1157AE4BCE4}" srcId="{FAA7284E-1855-44DF-BC28-88DC0E01E2BC}" destId="{C9D162E0-85BC-4AEA-9D3A-D9D55D53C850}" srcOrd="1" destOrd="0" parTransId="{C4E4BA00-30AB-4ACB-BC0F-3D435A9F58D5}" sibTransId="{7F53B467-B986-481E-B0C9-AE047E4A8FD0}"/>
    <dgm:cxn modelId="{B095E047-8D7C-44C0-AFA6-5C33AEFCCB94}" type="presOf" srcId="{B7D14767-6D86-4276-A424-5685A6D27AFF}" destId="{C5C92E7A-1FDE-4B56-9CDD-E21773B8D2EE}" srcOrd="1" destOrd="0" presId="urn:microsoft.com/office/officeart/2005/8/layout/hierarchy2"/>
    <dgm:cxn modelId="{D8187772-E95E-437D-BF9A-914CF2428D29}" type="presOf" srcId="{CCD04948-03D3-4637-8B12-FB494D6FB97F}" destId="{EBEB98F3-6B81-45AF-A35E-55BE33D012F0}" srcOrd="1" destOrd="0" presId="urn:microsoft.com/office/officeart/2005/8/layout/hierarchy2"/>
    <dgm:cxn modelId="{42D3E36D-63CC-42A2-8418-0E4E852F7039}" srcId="{F48B04E4-1454-4410-8FC5-74E8265AB46E}" destId="{77D91B0A-1141-409F-BD7C-81555B3067E6}" srcOrd="1" destOrd="0" parTransId="{F673B75B-E4BD-4B97-A287-8943716F9C04}" sibTransId="{90071673-14FD-47ED-AD32-BD9EE283E30C}"/>
    <dgm:cxn modelId="{CFBF84D8-D1CE-4CAA-9938-B1093F6A5321}" type="presOf" srcId="{FAA7284E-1855-44DF-BC28-88DC0E01E2BC}" destId="{41880D12-58B9-4D36-9220-354530DE41E7}" srcOrd="0" destOrd="0" presId="urn:microsoft.com/office/officeart/2005/8/layout/hierarchy2"/>
    <dgm:cxn modelId="{58967530-76DF-40E6-B01B-D71507D96D60}" type="presOf" srcId="{5C308E12-295A-43B2-A493-3B98DAD6FCA5}" destId="{C6FEF92F-0F40-4784-8538-38E97E600EF3}" srcOrd="1" destOrd="0" presId="urn:microsoft.com/office/officeart/2005/8/layout/hierarchy2"/>
    <dgm:cxn modelId="{8F8C8BE1-458D-46AF-932A-21FEE50E55F8}" type="presOf" srcId="{8AA2B57F-63D5-4BDB-A24F-AF3537AC59DD}" destId="{8ABA6B54-0C9F-412D-ABA8-D85E538306A7}" srcOrd="0" destOrd="0" presId="urn:microsoft.com/office/officeart/2005/8/layout/hierarchy2"/>
    <dgm:cxn modelId="{111E5DB2-A13A-444C-9FCB-FC63401578DF}" type="presOf" srcId="{7A15D9CE-2B5C-43B4-93A0-1FB892586B07}" destId="{A8F4D73E-B255-4385-B96F-6CC4D664C204}" srcOrd="1" destOrd="0" presId="urn:microsoft.com/office/officeart/2005/8/layout/hierarchy2"/>
    <dgm:cxn modelId="{F70C4D10-35E2-4511-AF59-C823F40BD545}" type="presOf" srcId="{F673B75B-E4BD-4B97-A287-8943716F9C04}" destId="{1DA04E69-6913-4A44-B255-BD572922E80C}" srcOrd="0" destOrd="0" presId="urn:microsoft.com/office/officeart/2005/8/layout/hierarchy2"/>
    <dgm:cxn modelId="{C46EF5E8-BCAE-4A7F-BD77-215993E64212}" type="presOf" srcId="{099D4E82-F4C7-4830-86C9-D9B7CC7C70AC}" destId="{0CB44958-B9D1-4EF8-BF06-55C66118E1DD}" srcOrd="0" destOrd="0" presId="urn:microsoft.com/office/officeart/2005/8/layout/hierarchy2"/>
    <dgm:cxn modelId="{836DFAE0-730A-40B0-95C2-7928893B8057}" srcId="{F48B04E4-1454-4410-8FC5-74E8265AB46E}" destId="{F1A8121A-3430-4B94-BB35-EDC9EF4FD70E}" srcOrd="0" destOrd="0" parTransId="{5C308E12-295A-43B2-A493-3B98DAD6FCA5}" sibTransId="{1B91DBAF-885B-4A6F-8C7C-E36C7BA50095}"/>
    <dgm:cxn modelId="{EEF7F972-FE9C-477B-9B93-A78A28AD1CC2}" type="presOf" srcId="{5C308E12-295A-43B2-A493-3B98DAD6FCA5}" destId="{C4333092-099A-470C-BCB7-EA1B39EF25D1}" srcOrd="0" destOrd="0" presId="urn:microsoft.com/office/officeart/2005/8/layout/hierarchy2"/>
    <dgm:cxn modelId="{81C5D7DC-8FBE-4592-93D6-6A686033DD6C}" type="presOf" srcId="{7A15D9CE-2B5C-43B4-93A0-1FB892586B07}" destId="{03372EBC-CF29-40CB-A5C4-209EA9EA6027}" srcOrd="0" destOrd="0" presId="urn:microsoft.com/office/officeart/2005/8/layout/hierarchy2"/>
    <dgm:cxn modelId="{13206850-73B5-4FDC-8C70-4AA2DAB9EB3E}" srcId="{852A30A5-67B2-4FC1-9579-53ACDCA38612}" destId="{099D4E82-F4C7-4830-86C9-D9B7CC7C70AC}" srcOrd="0" destOrd="0" parTransId="{0B2320C9-87F7-4F63-8E01-B79849642CD6}" sibTransId="{38E23D48-A44C-4A9E-BA81-F512893C24C6}"/>
    <dgm:cxn modelId="{771F86A7-84FF-445F-8B14-84FCC093C89F}" type="presOf" srcId="{C9D162E0-85BC-4AEA-9D3A-D9D55D53C850}" destId="{CC2D4EDE-6528-45BC-994E-A84753B8A4BE}" srcOrd="0" destOrd="0" presId="urn:microsoft.com/office/officeart/2005/8/layout/hierarchy2"/>
    <dgm:cxn modelId="{C7BA6902-4267-448C-B30B-A9F1CC78E6FE}" srcId="{F1A8121A-3430-4B94-BB35-EDC9EF4FD70E}" destId="{5A360F9A-FC70-4058-80BA-4D3807DE430F}" srcOrd="1" destOrd="0" parTransId="{7A15D9CE-2B5C-43B4-93A0-1FB892586B07}" sibTransId="{362B329C-4552-426C-8E73-1741D093CBDE}"/>
    <dgm:cxn modelId="{1257BF84-B750-4A1F-A73C-9AC383295634}" type="presOf" srcId="{6A2494DF-D0F4-485E-95C6-D8DC852C3D46}" destId="{A8DF1482-7CF7-42A7-A14C-6950F4DEF060}" srcOrd="0" destOrd="0" presId="urn:microsoft.com/office/officeart/2005/8/layout/hierarchy2"/>
    <dgm:cxn modelId="{CEA7262E-1736-4ECC-B4A1-E6FEF585816F}" type="presParOf" srcId="{8ABA6B54-0C9F-412D-ABA8-D85E538306A7}" destId="{D4BF2772-F415-466C-BBC2-6F962C3AE995}" srcOrd="0" destOrd="0" presId="urn:microsoft.com/office/officeart/2005/8/layout/hierarchy2"/>
    <dgm:cxn modelId="{79BEED5A-FDEB-4495-BC0F-59C62D71F3EC}" type="presParOf" srcId="{D4BF2772-F415-466C-BBC2-6F962C3AE995}" destId="{0CE8136F-359C-4E72-A26A-D66279A768C9}" srcOrd="0" destOrd="0" presId="urn:microsoft.com/office/officeart/2005/8/layout/hierarchy2"/>
    <dgm:cxn modelId="{0313FF66-DE6E-496F-8A46-79FA3A81E08B}" type="presParOf" srcId="{D4BF2772-F415-466C-BBC2-6F962C3AE995}" destId="{86E9CEE3-1249-4F3B-85CC-0DD5C8773E97}" srcOrd="1" destOrd="0" presId="urn:microsoft.com/office/officeart/2005/8/layout/hierarchy2"/>
    <dgm:cxn modelId="{0E42FAE6-9A8B-4DF2-9D8C-9F6D4C7627FD}" type="presParOf" srcId="{86E9CEE3-1249-4F3B-85CC-0DD5C8773E97}" destId="{C4333092-099A-470C-BCB7-EA1B39EF25D1}" srcOrd="0" destOrd="0" presId="urn:microsoft.com/office/officeart/2005/8/layout/hierarchy2"/>
    <dgm:cxn modelId="{0150F498-5433-4AB1-8240-49AE6BD8924F}" type="presParOf" srcId="{C4333092-099A-470C-BCB7-EA1B39EF25D1}" destId="{C6FEF92F-0F40-4784-8538-38E97E600EF3}" srcOrd="0" destOrd="0" presId="urn:microsoft.com/office/officeart/2005/8/layout/hierarchy2"/>
    <dgm:cxn modelId="{9B461C31-F8A4-4DC6-8E42-265934338D97}" type="presParOf" srcId="{86E9CEE3-1249-4F3B-85CC-0DD5C8773E97}" destId="{9169A714-A482-471F-B6C8-09C5FB42F1F7}" srcOrd="1" destOrd="0" presId="urn:microsoft.com/office/officeart/2005/8/layout/hierarchy2"/>
    <dgm:cxn modelId="{80E9762C-A6BC-495D-9FA0-14E36643BDB6}" type="presParOf" srcId="{9169A714-A482-471F-B6C8-09C5FB42F1F7}" destId="{A21AEC00-7F10-47CA-950B-8AA868AFE0BB}" srcOrd="0" destOrd="0" presId="urn:microsoft.com/office/officeart/2005/8/layout/hierarchy2"/>
    <dgm:cxn modelId="{BB133AD3-E7BE-48CC-9F7C-1EDAD2E587FD}" type="presParOf" srcId="{9169A714-A482-471F-B6C8-09C5FB42F1F7}" destId="{4720525A-6D5E-44C4-96D5-DBFF55F87C28}" srcOrd="1" destOrd="0" presId="urn:microsoft.com/office/officeart/2005/8/layout/hierarchy2"/>
    <dgm:cxn modelId="{6308BC46-53B5-4B2F-B07E-B0827BF1E440}" type="presParOf" srcId="{4720525A-6D5E-44C4-96D5-DBFF55F87C28}" destId="{934E49BE-D028-42C0-87EC-A92860436E9E}" srcOrd="0" destOrd="0" presId="urn:microsoft.com/office/officeart/2005/8/layout/hierarchy2"/>
    <dgm:cxn modelId="{4161F9A5-C218-4E18-BF42-27739DBF940E}" type="presParOf" srcId="{934E49BE-D028-42C0-87EC-A92860436E9E}" destId="{C5C92E7A-1FDE-4B56-9CDD-E21773B8D2EE}" srcOrd="0" destOrd="0" presId="urn:microsoft.com/office/officeart/2005/8/layout/hierarchy2"/>
    <dgm:cxn modelId="{810B6BD8-4E79-44A3-B162-A8DBD5300F8B}" type="presParOf" srcId="{4720525A-6D5E-44C4-96D5-DBFF55F87C28}" destId="{0AAA7B36-0FD3-4605-8A31-08714F785FA1}" srcOrd="1" destOrd="0" presId="urn:microsoft.com/office/officeart/2005/8/layout/hierarchy2"/>
    <dgm:cxn modelId="{CA8D765C-0B5C-431A-803A-A248028320FE}" type="presParOf" srcId="{0AAA7B36-0FD3-4605-8A31-08714F785FA1}" destId="{A8DF1482-7CF7-42A7-A14C-6950F4DEF060}" srcOrd="0" destOrd="0" presId="urn:microsoft.com/office/officeart/2005/8/layout/hierarchy2"/>
    <dgm:cxn modelId="{36C35EB7-9BED-4C77-AD6D-561D16F1F6DF}" type="presParOf" srcId="{0AAA7B36-0FD3-4605-8A31-08714F785FA1}" destId="{96B76C4C-29D1-4AAC-B81A-E45BDC63F41D}" srcOrd="1" destOrd="0" presId="urn:microsoft.com/office/officeart/2005/8/layout/hierarchy2"/>
    <dgm:cxn modelId="{8D931D80-CE61-41BF-B658-7D64DD1387F4}" type="presParOf" srcId="{4720525A-6D5E-44C4-96D5-DBFF55F87C28}" destId="{03372EBC-CF29-40CB-A5C4-209EA9EA6027}" srcOrd="2" destOrd="0" presId="urn:microsoft.com/office/officeart/2005/8/layout/hierarchy2"/>
    <dgm:cxn modelId="{69FBEDB6-FFA8-465C-8FD0-7F2155CE5E7C}" type="presParOf" srcId="{03372EBC-CF29-40CB-A5C4-209EA9EA6027}" destId="{A8F4D73E-B255-4385-B96F-6CC4D664C204}" srcOrd="0" destOrd="0" presId="urn:microsoft.com/office/officeart/2005/8/layout/hierarchy2"/>
    <dgm:cxn modelId="{E712F683-9E78-456D-B594-7F17C15A55E0}" type="presParOf" srcId="{4720525A-6D5E-44C4-96D5-DBFF55F87C28}" destId="{3585ACD7-17C2-49C7-922F-BDC00BE45545}" srcOrd="3" destOrd="0" presId="urn:microsoft.com/office/officeart/2005/8/layout/hierarchy2"/>
    <dgm:cxn modelId="{CD0905E1-6183-4159-BE54-B3448B896FF2}" type="presParOf" srcId="{3585ACD7-17C2-49C7-922F-BDC00BE45545}" destId="{07779051-B68F-4D39-8F67-A2F4CC5B706D}" srcOrd="0" destOrd="0" presId="urn:microsoft.com/office/officeart/2005/8/layout/hierarchy2"/>
    <dgm:cxn modelId="{2F7C8752-F6B2-4D58-83C5-D3A1CBE0AF1B}" type="presParOf" srcId="{3585ACD7-17C2-49C7-922F-BDC00BE45545}" destId="{D0734940-8FC4-4F74-A90C-39BF5AB80F3A}" srcOrd="1" destOrd="0" presId="urn:microsoft.com/office/officeart/2005/8/layout/hierarchy2"/>
    <dgm:cxn modelId="{82E2CE14-B69D-4501-896C-C2E60281FA83}" type="presParOf" srcId="{86E9CEE3-1249-4F3B-85CC-0DD5C8773E97}" destId="{1DA04E69-6913-4A44-B255-BD572922E80C}" srcOrd="2" destOrd="0" presId="urn:microsoft.com/office/officeart/2005/8/layout/hierarchy2"/>
    <dgm:cxn modelId="{4817EF5E-0107-4436-9E0C-1751B0224553}" type="presParOf" srcId="{1DA04E69-6913-4A44-B255-BD572922E80C}" destId="{01624C6C-E173-4D68-A8BF-471B7301CC55}" srcOrd="0" destOrd="0" presId="urn:microsoft.com/office/officeart/2005/8/layout/hierarchy2"/>
    <dgm:cxn modelId="{D0F8D6C7-E6E1-412E-93D7-C5B09DE73091}" type="presParOf" srcId="{86E9CEE3-1249-4F3B-85CC-0DD5C8773E97}" destId="{7200879F-A82E-45FD-8098-34FE043553A6}" srcOrd="3" destOrd="0" presId="urn:microsoft.com/office/officeart/2005/8/layout/hierarchy2"/>
    <dgm:cxn modelId="{B03A4CB6-253E-4135-B4E3-0F7EEC219A78}" type="presParOf" srcId="{7200879F-A82E-45FD-8098-34FE043553A6}" destId="{72D918AC-AAD0-4DBD-958F-71A05DAD23CE}" srcOrd="0" destOrd="0" presId="urn:microsoft.com/office/officeart/2005/8/layout/hierarchy2"/>
    <dgm:cxn modelId="{0770F862-E6E5-492D-9E2D-5B510C9ECCD7}" type="presParOf" srcId="{7200879F-A82E-45FD-8098-34FE043553A6}" destId="{3DEA6D77-2B1C-49D6-8EB2-79AA0584CE3C}" srcOrd="1" destOrd="0" presId="urn:microsoft.com/office/officeart/2005/8/layout/hierarchy2"/>
    <dgm:cxn modelId="{7B88E694-F9D3-4445-8A13-686C91AEBAA3}" type="presParOf" srcId="{3DEA6D77-2B1C-49D6-8EB2-79AA0584CE3C}" destId="{BA4F8B6E-1F59-4C47-8CFB-8C9522FEA4F6}" srcOrd="0" destOrd="0" presId="urn:microsoft.com/office/officeart/2005/8/layout/hierarchy2"/>
    <dgm:cxn modelId="{72DBB19E-5439-4762-9F45-FD49A0D7AC8E}" type="presParOf" srcId="{BA4F8B6E-1F59-4C47-8CFB-8C9522FEA4F6}" destId="{1BE36B0F-43D3-443C-BE46-11A671E5456E}" srcOrd="0" destOrd="0" presId="urn:microsoft.com/office/officeart/2005/8/layout/hierarchy2"/>
    <dgm:cxn modelId="{FFA32635-FC5C-4D06-B450-85046B28B4A4}" type="presParOf" srcId="{3DEA6D77-2B1C-49D6-8EB2-79AA0584CE3C}" destId="{34F14D09-DEEA-423F-B966-A66C788C2134}" srcOrd="1" destOrd="0" presId="urn:microsoft.com/office/officeart/2005/8/layout/hierarchy2"/>
    <dgm:cxn modelId="{09BA9DDB-3C4F-4CD7-8CBF-5337EEC5472D}" type="presParOf" srcId="{34F14D09-DEEA-423F-B966-A66C788C2134}" destId="{41880D12-58B9-4D36-9220-354530DE41E7}" srcOrd="0" destOrd="0" presId="urn:microsoft.com/office/officeart/2005/8/layout/hierarchy2"/>
    <dgm:cxn modelId="{46C87833-4C29-429F-8F0D-5DA10992732E}" type="presParOf" srcId="{34F14D09-DEEA-423F-B966-A66C788C2134}" destId="{1369B72B-02B2-4549-82C2-8CCB0A545AD2}" srcOrd="1" destOrd="0" presId="urn:microsoft.com/office/officeart/2005/8/layout/hierarchy2"/>
    <dgm:cxn modelId="{BD517E05-85FD-49C5-B2B9-E9E6290E8C2E}" type="presParOf" srcId="{1369B72B-02B2-4549-82C2-8CCB0A545AD2}" destId="{51CE4AFC-D2BF-4DA8-895A-DE7E99AD0918}" srcOrd="0" destOrd="0" presId="urn:microsoft.com/office/officeart/2005/8/layout/hierarchy2"/>
    <dgm:cxn modelId="{9B058203-8D1F-4E59-B167-1B743A496E6F}" type="presParOf" srcId="{51CE4AFC-D2BF-4DA8-895A-DE7E99AD0918}" destId="{AE3A8624-74A4-42CA-8343-7DD00682CA7B}" srcOrd="0" destOrd="0" presId="urn:microsoft.com/office/officeart/2005/8/layout/hierarchy2"/>
    <dgm:cxn modelId="{04446B3F-AA2D-497F-B6DF-C382D71D420F}" type="presParOf" srcId="{1369B72B-02B2-4549-82C2-8CCB0A545AD2}" destId="{53A819B3-EB9C-46FC-BE7F-E2DF496B9751}" srcOrd="1" destOrd="0" presId="urn:microsoft.com/office/officeart/2005/8/layout/hierarchy2"/>
    <dgm:cxn modelId="{F5C2C24F-0118-4C08-97EC-B05619DB52CF}" type="presParOf" srcId="{53A819B3-EB9C-46FC-BE7F-E2DF496B9751}" destId="{198A8D77-7BC1-4442-9486-5EB14E4DA4C5}" srcOrd="0" destOrd="0" presId="urn:microsoft.com/office/officeart/2005/8/layout/hierarchy2"/>
    <dgm:cxn modelId="{10140F53-76AF-46E8-BB9D-8D3A5179AA16}" type="presParOf" srcId="{53A819B3-EB9C-46FC-BE7F-E2DF496B9751}" destId="{06FC4304-CE3F-4650-96C7-1C52F5C8EBEE}" srcOrd="1" destOrd="0" presId="urn:microsoft.com/office/officeart/2005/8/layout/hierarchy2"/>
    <dgm:cxn modelId="{1A4A2183-A6AE-4626-A74A-5F1FA8866C72}" type="presParOf" srcId="{06FC4304-CE3F-4650-96C7-1C52F5C8EBEE}" destId="{19EE11CE-8E1A-4926-ACE0-13D24BC83334}" srcOrd="0" destOrd="0" presId="urn:microsoft.com/office/officeart/2005/8/layout/hierarchy2"/>
    <dgm:cxn modelId="{5B5919ED-6B39-4158-B4CB-ED56098547E9}" type="presParOf" srcId="{19EE11CE-8E1A-4926-ACE0-13D24BC83334}" destId="{38E38884-B681-466E-8E25-E7E442372A39}" srcOrd="0" destOrd="0" presId="urn:microsoft.com/office/officeart/2005/8/layout/hierarchy2"/>
    <dgm:cxn modelId="{AB53016F-F50E-4760-B7D3-8EEFBFC8AC0E}" type="presParOf" srcId="{06FC4304-CE3F-4650-96C7-1C52F5C8EBEE}" destId="{8ECEB276-606A-4B2C-8218-A10670E5F19B}" srcOrd="1" destOrd="0" presId="urn:microsoft.com/office/officeart/2005/8/layout/hierarchy2"/>
    <dgm:cxn modelId="{39618A95-3A93-4BEB-9DB4-3461D8C83439}" type="presParOf" srcId="{8ECEB276-606A-4B2C-8218-A10670E5F19B}" destId="{0CB44958-B9D1-4EF8-BF06-55C66118E1DD}" srcOrd="0" destOrd="0" presId="urn:microsoft.com/office/officeart/2005/8/layout/hierarchy2"/>
    <dgm:cxn modelId="{B2D2506A-80A5-47C6-A8CA-52B8C0FF126E}" type="presParOf" srcId="{8ECEB276-606A-4B2C-8218-A10670E5F19B}" destId="{C5DB775F-9952-44C7-9190-31D2DC9D9CBF}" srcOrd="1" destOrd="0" presId="urn:microsoft.com/office/officeart/2005/8/layout/hierarchy2"/>
    <dgm:cxn modelId="{6E290444-68A5-4BAD-BE49-DC4917108EC2}" type="presParOf" srcId="{1369B72B-02B2-4549-82C2-8CCB0A545AD2}" destId="{5F2CE4F9-71F2-4F53-B847-943208F16EA6}" srcOrd="2" destOrd="0" presId="urn:microsoft.com/office/officeart/2005/8/layout/hierarchy2"/>
    <dgm:cxn modelId="{799D2A2F-249B-45DB-ACE0-B43C009EF3C5}" type="presParOf" srcId="{5F2CE4F9-71F2-4F53-B847-943208F16EA6}" destId="{531A34BD-3499-4748-83CC-6B70F87EB913}" srcOrd="0" destOrd="0" presId="urn:microsoft.com/office/officeart/2005/8/layout/hierarchy2"/>
    <dgm:cxn modelId="{B9AEFFC1-B0E5-47D6-8609-8ECDB53059E5}" type="presParOf" srcId="{1369B72B-02B2-4549-82C2-8CCB0A545AD2}" destId="{E0002189-FBB3-4780-BEE3-51B3A1C12076}" srcOrd="3" destOrd="0" presId="urn:microsoft.com/office/officeart/2005/8/layout/hierarchy2"/>
    <dgm:cxn modelId="{12B5E517-B349-49C0-B157-FAD7C5665692}" type="presParOf" srcId="{E0002189-FBB3-4780-BEE3-51B3A1C12076}" destId="{CC2D4EDE-6528-45BC-994E-A84753B8A4BE}" srcOrd="0" destOrd="0" presId="urn:microsoft.com/office/officeart/2005/8/layout/hierarchy2"/>
    <dgm:cxn modelId="{46D92520-AC0F-4B8B-85B5-D1A1D26C31FA}" type="presParOf" srcId="{E0002189-FBB3-4780-BEE3-51B3A1C12076}" destId="{4B4F1E67-73FA-475C-839F-A933F6C203A4}" srcOrd="1" destOrd="0" presId="urn:microsoft.com/office/officeart/2005/8/layout/hierarchy2"/>
    <dgm:cxn modelId="{D8D01BE0-34AE-4441-82F1-A27D338E27DB}" type="presParOf" srcId="{4B4F1E67-73FA-475C-839F-A933F6C203A4}" destId="{A3D33CC7-ADFA-463B-890B-430EE63FA55B}" srcOrd="0" destOrd="0" presId="urn:microsoft.com/office/officeart/2005/8/layout/hierarchy2"/>
    <dgm:cxn modelId="{83557432-C904-40AC-9E5F-B8B1138F7BAB}" type="presParOf" srcId="{A3D33CC7-ADFA-463B-890B-430EE63FA55B}" destId="{EBEB98F3-6B81-45AF-A35E-55BE33D012F0}" srcOrd="0" destOrd="0" presId="urn:microsoft.com/office/officeart/2005/8/layout/hierarchy2"/>
    <dgm:cxn modelId="{D68DC821-2ED6-4469-9F7D-CA0806C30994}" type="presParOf" srcId="{4B4F1E67-73FA-475C-839F-A933F6C203A4}" destId="{9C404A3B-585B-4483-A52C-8C1C48DD2C66}" srcOrd="1" destOrd="0" presId="urn:microsoft.com/office/officeart/2005/8/layout/hierarchy2"/>
    <dgm:cxn modelId="{32027113-0015-4472-A45C-47D4CB9B3AE4}" type="presParOf" srcId="{9C404A3B-585B-4483-A52C-8C1C48DD2C66}" destId="{AC997354-4533-4CD7-B908-9665D59E26C1}" srcOrd="0" destOrd="0" presId="urn:microsoft.com/office/officeart/2005/8/layout/hierarchy2"/>
    <dgm:cxn modelId="{88E2714E-55B5-4DC8-B0B4-DC8EEAEB154A}" type="presParOf" srcId="{9C404A3B-585B-4483-A52C-8C1C48DD2C66}" destId="{25F740CE-2676-424A-9837-BC0DF169490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F4B73A2-3EE4-47C2-A6C4-0E2C771950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50F27DFC-8C3C-4FC9-914A-84A85053EF96}">
      <dgm:prSet phldrT="[Texto]"/>
      <dgm:spPr>
        <a:solidFill>
          <a:schemeClr val="tx1"/>
        </a:solidFill>
      </dgm:spPr>
      <dgm:t>
        <a:bodyPr/>
        <a:lstStyle/>
        <a:p>
          <a:r>
            <a:rPr lang="es-ES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13 pacientes</a:t>
          </a:r>
          <a:endParaRPr lang="es-ES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7992AD84-D246-4AD9-AB91-3F77CE70C3A2}" type="parTrans" cxnId="{2C49280D-0FAA-44E2-9382-55A8DCF249AD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B67FEBC5-F5B8-4D1A-954A-01A7667D0253}" type="sibTrans" cxnId="{2C49280D-0FAA-44E2-9382-55A8DCF249AD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A2FEE33-B674-4544-82E3-C5CD9CA7D48B}">
      <dgm:prSet phldrT="[Texto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 sz="1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9 vivos</a:t>
          </a:r>
          <a:endParaRPr lang="es-ES" sz="1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3AB96394-B2C6-4FE7-A9E1-11E04FA181C5}" type="parTrans" cxnId="{2CBE6294-8675-44A2-89E1-44E61626648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5B3BDBD-76CE-4C92-971E-0D3E6ED87C19}" type="sibTrans" cxnId="{2CBE6294-8675-44A2-89E1-44E61626648F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118B9CCF-5EF9-4F6E-A52D-73474ECE9C18}">
      <dgm:prSet phldrT="[Texto]" custT="1"/>
      <dgm:spPr>
        <a:solidFill>
          <a:schemeClr val="accent2">
            <a:lumMod val="75000"/>
          </a:schemeClr>
        </a:solidFill>
        <a:ln w="28575">
          <a:noFill/>
        </a:ln>
      </dgm:spPr>
      <dgm:t>
        <a:bodyPr/>
        <a:lstStyle/>
        <a:p>
          <a:r>
            <a:rPr lang="es-ES" sz="1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1 abandono </a:t>
          </a:r>
          <a:endParaRPr lang="es-ES" sz="1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7DC97652-3CC1-4645-ACD6-1AE17AC2E9E3}" type="parTrans" cxnId="{7FE9377E-4928-42B1-A55F-D56C313F9EA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540D46C9-7B98-4873-A4F2-85A6D1783E3E}" type="sibTrans" cxnId="{7FE9377E-4928-42B1-A55F-D56C313F9EAB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C0B8B1C-90E0-4FF8-B82A-D0D37DD4BE5C}">
      <dgm:prSet phldrT="[Texto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 sz="1800" b="1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3 </a:t>
          </a:r>
          <a:r>
            <a:rPr lang="es-ES" sz="1800" b="1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obitos</a:t>
          </a:r>
          <a:endParaRPr lang="es-ES" sz="1800" b="1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DBD66808-3869-4F8E-B75D-DA9B0A9F657B}" type="parTrans" cxnId="{45FE7784-0A9F-4504-BFCC-82328090B1E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800F805-044A-4EA7-9B52-89F0FC26E107}" type="sibTrans" cxnId="{45FE7784-0A9F-4504-BFCC-82328090B1E2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FAE896B-9D1D-4340-9C01-9E08FFE59C9F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3</a:t>
          </a:r>
        </a:p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RD</a:t>
          </a:r>
          <a:endParaRPr lang="es-ES" sz="1200" b="1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91F5222D-3472-4456-AEE8-17886E19C6AE}" type="parTrans" cxnId="{B05FD4D7-9880-4274-8F14-8F7ADC4581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2FB0AF73-8BC9-413A-A98F-38666C85C761}" type="sibTrans" cxnId="{B05FD4D7-9880-4274-8F14-8F7ADC458104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AD731407-BEED-4B06-B7E5-50195A896C58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2 </a:t>
          </a:r>
        </a:p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RF</a:t>
          </a:r>
          <a:endParaRPr lang="es-ES" sz="1200" b="1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85F5326E-9AF5-44F3-AFDE-62EDA8593EFB}" type="parTrans" cxnId="{93D7D480-6988-4781-A211-41A005F471D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E13FB633-D35E-4C20-B3B4-B8F13CD313C4}" type="sibTrans" cxnId="{93D7D480-6988-4781-A211-41A005F471D4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D32D9C14-2C0D-4AA3-B9B2-677460D0A77B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4</a:t>
          </a:r>
        </a:p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RI</a:t>
          </a:r>
          <a:endParaRPr lang="es-ES" sz="1200" b="1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8F070322-0DF3-4244-9A22-7AF5FE94703E}" type="parTrans" cxnId="{1E8F2530-A08D-4871-812D-15D584FDF17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AEC7912-64FE-4505-B753-FFEDBC15F64B}" type="sibTrans" cxnId="{1E8F2530-A08D-4871-812D-15D584FDF174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CD8D1391-D407-4019-AB2E-B476D2809159}">
      <dgm:prSet phldrT="[Texto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Todos</a:t>
          </a:r>
        </a:p>
        <a:p>
          <a:r>
            <a:rPr lang="es-ES" sz="1200" b="1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RD</a:t>
          </a:r>
          <a:endParaRPr lang="es-ES" sz="1200" b="1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gm:t>
    </dgm:pt>
    <dgm:pt modelId="{68A18CA5-4920-4128-A9EE-72BA232EE179}" type="parTrans" cxnId="{F58EF87E-C5DA-4286-80F5-EB3AA2EFB80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38100"/>
      </dgm:spPr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6CEC1E29-C5DE-49EF-A458-0B9015F7AA4F}" type="sibTrans" cxnId="{F58EF87E-C5DA-4286-80F5-EB3AA2EFB809}">
      <dgm:prSet/>
      <dgm:spPr/>
      <dgm:t>
        <a:bodyPr/>
        <a:lstStyle/>
        <a:p>
          <a:endParaRPr lang="es-ES" b="1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</a:endParaRPr>
        </a:p>
      </dgm:t>
    </dgm:pt>
    <dgm:pt modelId="{79849E64-B60E-414A-9438-AA055F2A0D70}" type="pres">
      <dgm:prSet presAssocID="{BF4B73A2-3EE4-47C2-A6C4-0E2C771950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AB8A519-5FE5-4715-92FF-769D6A108604}" type="pres">
      <dgm:prSet presAssocID="{50F27DFC-8C3C-4FC9-914A-84A85053EF96}" presName="hierRoot1" presStyleCnt="0">
        <dgm:presLayoutVars>
          <dgm:hierBranch val="init"/>
        </dgm:presLayoutVars>
      </dgm:prSet>
      <dgm:spPr/>
    </dgm:pt>
    <dgm:pt modelId="{535C16B0-220F-48D2-BD3C-EB2797EB9B13}" type="pres">
      <dgm:prSet presAssocID="{50F27DFC-8C3C-4FC9-914A-84A85053EF96}" presName="rootComposite1" presStyleCnt="0"/>
      <dgm:spPr/>
    </dgm:pt>
    <dgm:pt modelId="{2C2FC8E4-F21C-43A4-8ABC-B7AC45FC42EC}" type="pres">
      <dgm:prSet presAssocID="{50F27DFC-8C3C-4FC9-914A-84A85053EF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441BB58-1DBE-4BDC-879A-442DA130C18B}" type="pres">
      <dgm:prSet presAssocID="{50F27DFC-8C3C-4FC9-914A-84A85053EF96}" presName="rootConnector1" presStyleLbl="node1" presStyleIdx="0" presStyleCnt="0"/>
      <dgm:spPr/>
      <dgm:t>
        <a:bodyPr/>
        <a:lstStyle/>
        <a:p>
          <a:endParaRPr lang="es-ES"/>
        </a:p>
      </dgm:t>
    </dgm:pt>
    <dgm:pt modelId="{FF4586D5-A283-4794-97B8-197F51805C7D}" type="pres">
      <dgm:prSet presAssocID="{50F27DFC-8C3C-4FC9-914A-84A85053EF96}" presName="hierChild2" presStyleCnt="0"/>
      <dgm:spPr/>
    </dgm:pt>
    <dgm:pt modelId="{0597E1D8-003C-4141-B791-EBF93489D5EF}" type="pres">
      <dgm:prSet presAssocID="{3AB96394-B2C6-4FE7-A9E1-11E04FA181C5}" presName="Name37" presStyleLbl="parChTrans1D2" presStyleIdx="0" presStyleCnt="3"/>
      <dgm:spPr/>
      <dgm:t>
        <a:bodyPr/>
        <a:lstStyle/>
        <a:p>
          <a:endParaRPr lang="es-ES"/>
        </a:p>
      </dgm:t>
    </dgm:pt>
    <dgm:pt modelId="{C89517C5-EF6B-4D81-8A7B-A1074863641B}" type="pres">
      <dgm:prSet presAssocID="{EA2FEE33-B674-4544-82E3-C5CD9CA7D48B}" presName="hierRoot2" presStyleCnt="0">
        <dgm:presLayoutVars>
          <dgm:hierBranch val="init"/>
        </dgm:presLayoutVars>
      </dgm:prSet>
      <dgm:spPr/>
    </dgm:pt>
    <dgm:pt modelId="{7E32F5C5-7634-4C56-9172-F93296E9E614}" type="pres">
      <dgm:prSet presAssocID="{EA2FEE33-B674-4544-82E3-C5CD9CA7D48B}" presName="rootComposite" presStyleCnt="0"/>
      <dgm:spPr/>
    </dgm:pt>
    <dgm:pt modelId="{50583046-6B4B-4819-8436-278A014CE74A}" type="pres">
      <dgm:prSet presAssocID="{EA2FEE33-B674-4544-82E3-C5CD9CA7D48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7631C0-DE76-4DCE-A505-D97B934FF1F5}" type="pres">
      <dgm:prSet presAssocID="{EA2FEE33-B674-4544-82E3-C5CD9CA7D48B}" presName="rootConnector" presStyleLbl="node2" presStyleIdx="0" presStyleCnt="3"/>
      <dgm:spPr/>
      <dgm:t>
        <a:bodyPr/>
        <a:lstStyle/>
        <a:p>
          <a:endParaRPr lang="es-ES"/>
        </a:p>
      </dgm:t>
    </dgm:pt>
    <dgm:pt modelId="{32D37287-DC76-4631-9DE5-3F23FE0BDF9D}" type="pres">
      <dgm:prSet presAssocID="{EA2FEE33-B674-4544-82E3-C5CD9CA7D48B}" presName="hierChild4" presStyleCnt="0"/>
      <dgm:spPr/>
    </dgm:pt>
    <dgm:pt modelId="{3EB15D61-0BE4-4C2F-9CD3-09F83A2DD764}" type="pres">
      <dgm:prSet presAssocID="{85F5326E-9AF5-44F3-AFDE-62EDA8593EFB}" presName="Name37" presStyleLbl="parChTrans1D3" presStyleIdx="0" presStyleCnt="4"/>
      <dgm:spPr/>
      <dgm:t>
        <a:bodyPr/>
        <a:lstStyle/>
        <a:p>
          <a:endParaRPr lang="es-ES"/>
        </a:p>
      </dgm:t>
    </dgm:pt>
    <dgm:pt modelId="{407C8D0F-BC14-4067-BB7A-397EBE3AECD6}" type="pres">
      <dgm:prSet presAssocID="{AD731407-BEED-4B06-B7E5-50195A896C58}" presName="hierRoot2" presStyleCnt="0">
        <dgm:presLayoutVars>
          <dgm:hierBranch val="init"/>
        </dgm:presLayoutVars>
      </dgm:prSet>
      <dgm:spPr/>
    </dgm:pt>
    <dgm:pt modelId="{6387EE11-D293-466A-83C6-7636109ED85F}" type="pres">
      <dgm:prSet presAssocID="{AD731407-BEED-4B06-B7E5-50195A896C58}" presName="rootComposite" presStyleCnt="0"/>
      <dgm:spPr/>
    </dgm:pt>
    <dgm:pt modelId="{3D998AD5-2270-481A-82D9-FBDC8C297CBC}" type="pres">
      <dgm:prSet presAssocID="{AD731407-BEED-4B06-B7E5-50195A896C5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AB7D5E9-3542-43AD-8A0D-FE82EE827188}" type="pres">
      <dgm:prSet presAssocID="{AD731407-BEED-4B06-B7E5-50195A896C58}" presName="rootConnector" presStyleLbl="node3" presStyleIdx="0" presStyleCnt="4"/>
      <dgm:spPr/>
      <dgm:t>
        <a:bodyPr/>
        <a:lstStyle/>
        <a:p>
          <a:endParaRPr lang="es-ES"/>
        </a:p>
      </dgm:t>
    </dgm:pt>
    <dgm:pt modelId="{BF73EF5C-BD78-4AEF-A677-A57419E891FC}" type="pres">
      <dgm:prSet presAssocID="{AD731407-BEED-4B06-B7E5-50195A896C58}" presName="hierChild4" presStyleCnt="0"/>
      <dgm:spPr/>
    </dgm:pt>
    <dgm:pt modelId="{7E58798B-09C9-45E2-BD0E-D14C517614B9}" type="pres">
      <dgm:prSet presAssocID="{AD731407-BEED-4B06-B7E5-50195A896C58}" presName="hierChild5" presStyleCnt="0"/>
      <dgm:spPr/>
    </dgm:pt>
    <dgm:pt modelId="{396A0740-728A-4299-A5B0-2F5F0C6C3CE9}" type="pres">
      <dgm:prSet presAssocID="{8F070322-0DF3-4244-9A22-7AF5FE94703E}" presName="Name37" presStyleLbl="parChTrans1D3" presStyleIdx="1" presStyleCnt="4"/>
      <dgm:spPr/>
      <dgm:t>
        <a:bodyPr/>
        <a:lstStyle/>
        <a:p>
          <a:endParaRPr lang="es-ES"/>
        </a:p>
      </dgm:t>
    </dgm:pt>
    <dgm:pt modelId="{2C861230-C4C7-419B-9D1B-7D72B52AB4D0}" type="pres">
      <dgm:prSet presAssocID="{D32D9C14-2C0D-4AA3-B9B2-677460D0A77B}" presName="hierRoot2" presStyleCnt="0">
        <dgm:presLayoutVars>
          <dgm:hierBranch val="init"/>
        </dgm:presLayoutVars>
      </dgm:prSet>
      <dgm:spPr/>
    </dgm:pt>
    <dgm:pt modelId="{AA9E0CEC-265D-4E34-A348-33E7242E7A6D}" type="pres">
      <dgm:prSet presAssocID="{D32D9C14-2C0D-4AA3-B9B2-677460D0A77B}" presName="rootComposite" presStyleCnt="0"/>
      <dgm:spPr/>
    </dgm:pt>
    <dgm:pt modelId="{A77C4270-9CFD-4430-9D81-A19AF8BA1381}" type="pres">
      <dgm:prSet presAssocID="{D32D9C14-2C0D-4AA3-B9B2-677460D0A77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D12016D-A7A3-4D45-973C-833FF3D17692}" type="pres">
      <dgm:prSet presAssocID="{D32D9C14-2C0D-4AA3-B9B2-677460D0A77B}" presName="rootConnector" presStyleLbl="node3" presStyleIdx="1" presStyleCnt="4"/>
      <dgm:spPr/>
      <dgm:t>
        <a:bodyPr/>
        <a:lstStyle/>
        <a:p>
          <a:endParaRPr lang="es-ES"/>
        </a:p>
      </dgm:t>
    </dgm:pt>
    <dgm:pt modelId="{EBF765B0-A6F8-41E3-AD06-3B1F47E01B36}" type="pres">
      <dgm:prSet presAssocID="{D32D9C14-2C0D-4AA3-B9B2-677460D0A77B}" presName="hierChild4" presStyleCnt="0"/>
      <dgm:spPr/>
    </dgm:pt>
    <dgm:pt modelId="{466940D5-A3D5-4735-A0F9-E0820770A704}" type="pres">
      <dgm:prSet presAssocID="{D32D9C14-2C0D-4AA3-B9B2-677460D0A77B}" presName="hierChild5" presStyleCnt="0"/>
      <dgm:spPr/>
    </dgm:pt>
    <dgm:pt modelId="{F8EBCD71-E226-4A64-B8AA-741466E7AA58}" type="pres">
      <dgm:prSet presAssocID="{91F5222D-3472-4456-AEE8-17886E19C6AE}" presName="Name37" presStyleLbl="parChTrans1D3" presStyleIdx="2" presStyleCnt="4"/>
      <dgm:spPr/>
      <dgm:t>
        <a:bodyPr/>
        <a:lstStyle/>
        <a:p>
          <a:endParaRPr lang="es-ES"/>
        </a:p>
      </dgm:t>
    </dgm:pt>
    <dgm:pt modelId="{DB8BBBBB-1A97-4915-92FB-76BB6A275996}" type="pres">
      <dgm:prSet presAssocID="{AFAE896B-9D1D-4340-9C01-9E08FFE59C9F}" presName="hierRoot2" presStyleCnt="0">
        <dgm:presLayoutVars>
          <dgm:hierBranch val="init"/>
        </dgm:presLayoutVars>
      </dgm:prSet>
      <dgm:spPr/>
    </dgm:pt>
    <dgm:pt modelId="{F80D42D0-A1D0-4E76-A553-0157FB210385}" type="pres">
      <dgm:prSet presAssocID="{AFAE896B-9D1D-4340-9C01-9E08FFE59C9F}" presName="rootComposite" presStyleCnt="0"/>
      <dgm:spPr/>
    </dgm:pt>
    <dgm:pt modelId="{D9CDAD8D-F0EE-481D-8190-B9AF92818960}" type="pres">
      <dgm:prSet presAssocID="{AFAE896B-9D1D-4340-9C01-9E08FFE59C9F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AE874F2-5D9D-43E2-B04C-2EC52B20B315}" type="pres">
      <dgm:prSet presAssocID="{AFAE896B-9D1D-4340-9C01-9E08FFE59C9F}" presName="rootConnector" presStyleLbl="node3" presStyleIdx="2" presStyleCnt="4"/>
      <dgm:spPr/>
      <dgm:t>
        <a:bodyPr/>
        <a:lstStyle/>
        <a:p>
          <a:endParaRPr lang="es-ES"/>
        </a:p>
      </dgm:t>
    </dgm:pt>
    <dgm:pt modelId="{65A18AD9-536A-4A6C-B4FA-A39081AB47CE}" type="pres">
      <dgm:prSet presAssocID="{AFAE896B-9D1D-4340-9C01-9E08FFE59C9F}" presName="hierChild4" presStyleCnt="0"/>
      <dgm:spPr/>
    </dgm:pt>
    <dgm:pt modelId="{20F1BC4D-91A0-41B0-B4AF-F70C3068F990}" type="pres">
      <dgm:prSet presAssocID="{AFAE896B-9D1D-4340-9C01-9E08FFE59C9F}" presName="hierChild5" presStyleCnt="0"/>
      <dgm:spPr/>
    </dgm:pt>
    <dgm:pt modelId="{97B7EAE1-43EC-423C-968D-2C40CE0BEC5B}" type="pres">
      <dgm:prSet presAssocID="{EA2FEE33-B674-4544-82E3-C5CD9CA7D48B}" presName="hierChild5" presStyleCnt="0"/>
      <dgm:spPr/>
    </dgm:pt>
    <dgm:pt modelId="{D98EDC95-8EB7-4830-A4AA-43D0F0885FD4}" type="pres">
      <dgm:prSet presAssocID="{7DC97652-3CC1-4645-ACD6-1AE17AC2E9E3}" presName="Name37" presStyleLbl="parChTrans1D2" presStyleIdx="1" presStyleCnt="3"/>
      <dgm:spPr/>
      <dgm:t>
        <a:bodyPr/>
        <a:lstStyle/>
        <a:p>
          <a:endParaRPr lang="es-ES"/>
        </a:p>
      </dgm:t>
    </dgm:pt>
    <dgm:pt modelId="{B2ED548F-9CDA-42CC-BFAE-07E167CCEB89}" type="pres">
      <dgm:prSet presAssocID="{118B9CCF-5EF9-4F6E-A52D-73474ECE9C18}" presName="hierRoot2" presStyleCnt="0">
        <dgm:presLayoutVars>
          <dgm:hierBranch val="init"/>
        </dgm:presLayoutVars>
      </dgm:prSet>
      <dgm:spPr/>
    </dgm:pt>
    <dgm:pt modelId="{F7532983-7F5E-43B0-876D-0B850858BA2C}" type="pres">
      <dgm:prSet presAssocID="{118B9CCF-5EF9-4F6E-A52D-73474ECE9C18}" presName="rootComposite" presStyleCnt="0"/>
      <dgm:spPr/>
    </dgm:pt>
    <dgm:pt modelId="{F418C712-4D1E-4E2E-8776-3E9A17938B7F}" type="pres">
      <dgm:prSet presAssocID="{118B9CCF-5EF9-4F6E-A52D-73474ECE9C18}" presName="rootText" presStyleLbl="node2" presStyleIdx="1" presStyleCnt="3" custLinFactNeighborX="2514" custLinFactNeighborY="-100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195198-899F-49E6-9661-A0D64B26DE89}" type="pres">
      <dgm:prSet presAssocID="{118B9CCF-5EF9-4F6E-A52D-73474ECE9C18}" presName="rootConnector" presStyleLbl="node2" presStyleIdx="1" presStyleCnt="3"/>
      <dgm:spPr/>
      <dgm:t>
        <a:bodyPr/>
        <a:lstStyle/>
        <a:p>
          <a:endParaRPr lang="es-ES"/>
        </a:p>
      </dgm:t>
    </dgm:pt>
    <dgm:pt modelId="{B525FBF9-C1FB-4272-9EC9-CD0E2D7B0E34}" type="pres">
      <dgm:prSet presAssocID="{118B9CCF-5EF9-4F6E-A52D-73474ECE9C18}" presName="hierChild4" presStyleCnt="0"/>
      <dgm:spPr/>
    </dgm:pt>
    <dgm:pt modelId="{DF767123-DE92-463A-9EA5-21239BE6F1F0}" type="pres">
      <dgm:prSet presAssocID="{118B9CCF-5EF9-4F6E-A52D-73474ECE9C18}" presName="hierChild5" presStyleCnt="0"/>
      <dgm:spPr/>
    </dgm:pt>
    <dgm:pt modelId="{C3A7298C-BCA3-47D8-8E06-DF9CEB56E4DF}" type="pres">
      <dgm:prSet presAssocID="{DBD66808-3869-4F8E-B75D-DA9B0A9F657B}" presName="Name37" presStyleLbl="parChTrans1D2" presStyleIdx="2" presStyleCnt="3"/>
      <dgm:spPr/>
      <dgm:t>
        <a:bodyPr/>
        <a:lstStyle/>
        <a:p>
          <a:endParaRPr lang="es-ES"/>
        </a:p>
      </dgm:t>
    </dgm:pt>
    <dgm:pt modelId="{597E3D89-B184-4BC4-8961-DBC50DC635C0}" type="pres">
      <dgm:prSet presAssocID="{DC0B8B1C-90E0-4FF8-B82A-D0D37DD4BE5C}" presName="hierRoot2" presStyleCnt="0">
        <dgm:presLayoutVars>
          <dgm:hierBranch val="init"/>
        </dgm:presLayoutVars>
      </dgm:prSet>
      <dgm:spPr/>
    </dgm:pt>
    <dgm:pt modelId="{8FC8C3C0-30CD-41DE-854C-80C34A5B33DD}" type="pres">
      <dgm:prSet presAssocID="{DC0B8B1C-90E0-4FF8-B82A-D0D37DD4BE5C}" presName="rootComposite" presStyleCnt="0"/>
      <dgm:spPr/>
    </dgm:pt>
    <dgm:pt modelId="{8F1453FA-E95F-47FE-AA0A-7CA0A0BB2F35}" type="pres">
      <dgm:prSet presAssocID="{DC0B8B1C-90E0-4FF8-B82A-D0D37DD4BE5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EAA92CE-1A90-40CF-9C7C-8D8C61D23B69}" type="pres">
      <dgm:prSet presAssocID="{DC0B8B1C-90E0-4FF8-B82A-D0D37DD4BE5C}" presName="rootConnector" presStyleLbl="node2" presStyleIdx="2" presStyleCnt="3"/>
      <dgm:spPr/>
      <dgm:t>
        <a:bodyPr/>
        <a:lstStyle/>
        <a:p>
          <a:endParaRPr lang="es-ES"/>
        </a:p>
      </dgm:t>
    </dgm:pt>
    <dgm:pt modelId="{058AC6C0-B369-4501-802C-C27D633B2FCF}" type="pres">
      <dgm:prSet presAssocID="{DC0B8B1C-90E0-4FF8-B82A-D0D37DD4BE5C}" presName="hierChild4" presStyleCnt="0"/>
      <dgm:spPr/>
    </dgm:pt>
    <dgm:pt modelId="{E99C94E8-0C64-4A8D-B2E2-2B941115F84A}" type="pres">
      <dgm:prSet presAssocID="{68A18CA5-4920-4128-A9EE-72BA232EE179}" presName="Name37" presStyleLbl="parChTrans1D3" presStyleIdx="3" presStyleCnt="4"/>
      <dgm:spPr/>
      <dgm:t>
        <a:bodyPr/>
        <a:lstStyle/>
        <a:p>
          <a:endParaRPr lang="es-ES"/>
        </a:p>
      </dgm:t>
    </dgm:pt>
    <dgm:pt modelId="{73FDADC5-CDB8-481C-9B42-EDF1A91CB38B}" type="pres">
      <dgm:prSet presAssocID="{CD8D1391-D407-4019-AB2E-B476D2809159}" presName="hierRoot2" presStyleCnt="0">
        <dgm:presLayoutVars>
          <dgm:hierBranch val="init"/>
        </dgm:presLayoutVars>
      </dgm:prSet>
      <dgm:spPr/>
    </dgm:pt>
    <dgm:pt modelId="{D2694D5B-D54C-48ED-B50D-D6E994BCB6CA}" type="pres">
      <dgm:prSet presAssocID="{CD8D1391-D407-4019-AB2E-B476D2809159}" presName="rootComposite" presStyleCnt="0"/>
      <dgm:spPr/>
    </dgm:pt>
    <dgm:pt modelId="{D0A36D3D-0D06-4C1F-ABC6-68824BD6CD35}" type="pres">
      <dgm:prSet presAssocID="{CD8D1391-D407-4019-AB2E-B476D2809159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FF6F330-CB3E-409D-ADAE-6660CCB5CF78}" type="pres">
      <dgm:prSet presAssocID="{CD8D1391-D407-4019-AB2E-B476D2809159}" presName="rootConnector" presStyleLbl="node3" presStyleIdx="3" presStyleCnt="4"/>
      <dgm:spPr/>
      <dgm:t>
        <a:bodyPr/>
        <a:lstStyle/>
        <a:p>
          <a:endParaRPr lang="es-ES"/>
        </a:p>
      </dgm:t>
    </dgm:pt>
    <dgm:pt modelId="{89DE0214-DA0A-4446-884D-E0F8F6FE4E90}" type="pres">
      <dgm:prSet presAssocID="{CD8D1391-D407-4019-AB2E-B476D2809159}" presName="hierChild4" presStyleCnt="0"/>
      <dgm:spPr/>
    </dgm:pt>
    <dgm:pt modelId="{C7F201FD-7178-4A58-9501-35BBE17A2544}" type="pres">
      <dgm:prSet presAssocID="{CD8D1391-D407-4019-AB2E-B476D2809159}" presName="hierChild5" presStyleCnt="0"/>
      <dgm:spPr/>
    </dgm:pt>
    <dgm:pt modelId="{35040571-E577-49B9-8A9B-9137D872AB17}" type="pres">
      <dgm:prSet presAssocID="{DC0B8B1C-90E0-4FF8-B82A-D0D37DD4BE5C}" presName="hierChild5" presStyleCnt="0"/>
      <dgm:spPr/>
    </dgm:pt>
    <dgm:pt modelId="{58E25348-5903-45D9-A478-19300573304D}" type="pres">
      <dgm:prSet presAssocID="{50F27DFC-8C3C-4FC9-914A-84A85053EF96}" presName="hierChild3" presStyleCnt="0"/>
      <dgm:spPr/>
    </dgm:pt>
  </dgm:ptLst>
  <dgm:cxnLst>
    <dgm:cxn modelId="{93D7D480-6988-4781-A211-41A005F471D4}" srcId="{EA2FEE33-B674-4544-82E3-C5CD9CA7D48B}" destId="{AD731407-BEED-4B06-B7E5-50195A896C58}" srcOrd="0" destOrd="0" parTransId="{85F5326E-9AF5-44F3-AFDE-62EDA8593EFB}" sibTransId="{E13FB633-D35E-4C20-B3B4-B8F13CD313C4}"/>
    <dgm:cxn modelId="{FF863735-2214-4E41-9A99-D743C66EA893}" type="presOf" srcId="{DC0B8B1C-90E0-4FF8-B82A-D0D37DD4BE5C}" destId="{AEAA92CE-1A90-40CF-9C7C-8D8C61D23B69}" srcOrd="1" destOrd="0" presId="urn:microsoft.com/office/officeart/2005/8/layout/orgChart1"/>
    <dgm:cxn modelId="{7FE9377E-4928-42B1-A55F-D56C313F9EAB}" srcId="{50F27DFC-8C3C-4FC9-914A-84A85053EF96}" destId="{118B9CCF-5EF9-4F6E-A52D-73474ECE9C18}" srcOrd="1" destOrd="0" parTransId="{7DC97652-3CC1-4645-ACD6-1AE17AC2E9E3}" sibTransId="{540D46C9-7B98-4873-A4F2-85A6D1783E3E}"/>
    <dgm:cxn modelId="{9F46E2A3-C40D-4BB5-91F8-FF6BF2E584B4}" type="presOf" srcId="{50F27DFC-8C3C-4FC9-914A-84A85053EF96}" destId="{6441BB58-1DBE-4BDC-879A-442DA130C18B}" srcOrd="1" destOrd="0" presId="urn:microsoft.com/office/officeart/2005/8/layout/orgChart1"/>
    <dgm:cxn modelId="{992F7E5C-E8C5-4836-830C-221E22E36E99}" type="presOf" srcId="{EA2FEE33-B674-4544-82E3-C5CD9CA7D48B}" destId="{DF7631C0-DE76-4DCE-A505-D97B934FF1F5}" srcOrd="1" destOrd="0" presId="urn:microsoft.com/office/officeart/2005/8/layout/orgChart1"/>
    <dgm:cxn modelId="{05EC2539-F78B-4A21-A26B-63B28CD5A803}" type="presOf" srcId="{DBD66808-3869-4F8E-B75D-DA9B0A9F657B}" destId="{C3A7298C-BCA3-47D8-8E06-DF9CEB56E4DF}" srcOrd="0" destOrd="0" presId="urn:microsoft.com/office/officeart/2005/8/layout/orgChart1"/>
    <dgm:cxn modelId="{27F460F0-23AB-4315-823F-EB2CCD81CA5A}" type="presOf" srcId="{118B9CCF-5EF9-4F6E-A52D-73474ECE9C18}" destId="{F418C712-4D1E-4E2E-8776-3E9A17938B7F}" srcOrd="0" destOrd="0" presId="urn:microsoft.com/office/officeart/2005/8/layout/orgChart1"/>
    <dgm:cxn modelId="{C062A1D7-2331-48ED-96D0-4CBE6076F8FC}" type="presOf" srcId="{BF4B73A2-3EE4-47C2-A6C4-0E2C77195043}" destId="{79849E64-B60E-414A-9438-AA055F2A0D70}" srcOrd="0" destOrd="0" presId="urn:microsoft.com/office/officeart/2005/8/layout/orgChart1"/>
    <dgm:cxn modelId="{8335AE27-21BB-40B9-93E7-374EA2AC602A}" type="presOf" srcId="{DC0B8B1C-90E0-4FF8-B82A-D0D37DD4BE5C}" destId="{8F1453FA-E95F-47FE-AA0A-7CA0A0BB2F35}" srcOrd="0" destOrd="0" presId="urn:microsoft.com/office/officeart/2005/8/layout/orgChart1"/>
    <dgm:cxn modelId="{D545EE79-1AFE-4BB4-836A-954D87BDD89A}" type="presOf" srcId="{EA2FEE33-B674-4544-82E3-C5CD9CA7D48B}" destId="{50583046-6B4B-4819-8436-278A014CE74A}" srcOrd="0" destOrd="0" presId="urn:microsoft.com/office/officeart/2005/8/layout/orgChart1"/>
    <dgm:cxn modelId="{1FBFBC4C-750B-46B3-8453-74553F7DA5DA}" type="presOf" srcId="{AD731407-BEED-4B06-B7E5-50195A896C58}" destId="{2AB7D5E9-3542-43AD-8A0D-FE82EE827188}" srcOrd="1" destOrd="0" presId="urn:microsoft.com/office/officeart/2005/8/layout/orgChart1"/>
    <dgm:cxn modelId="{FAE26403-FEBA-4EDE-A197-8D5D77D825BB}" type="presOf" srcId="{D32D9C14-2C0D-4AA3-B9B2-677460D0A77B}" destId="{3D12016D-A7A3-4D45-973C-833FF3D17692}" srcOrd="1" destOrd="0" presId="urn:microsoft.com/office/officeart/2005/8/layout/orgChart1"/>
    <dgm:cxn modelId="{2C49280D-0FAA-44E2-9382-55A8DCF249AD}" srcId="{BF4B73A2-3EE4-47C2-A6C4-0E2C77195043}" destId="{50F27DFC-8C3C-4FC9-914A-84A85053EF96}" srcOrd="0" destOrd="0" parTransId="{7992AD84-D246-4AD9-AB91-3F77CE70C3A2}" sibTransId="{B67FEBC5-F5B8-4D1A-954A-01A7667D0253}"/>
    <dgm:cxn modelId="{2D8215C3-6786-493A-AF00-2568FDF15582}" type="presOf" srcId="{85F5326E-9AF5-44F3-AFDE-62EDA8593EFB}" destId="{3EB15D61-0BE4-4C2F-9CD3-09F83A2DD764}" srcOrd="0" destOrd="0" presId="urn:microsoft.com/office/officeart/2005/8/layout/orgChart1"/>
    <dgm:cxn modelId="{B05FD4D7-9880-4274-8F14-8F7ADC458104}" srcId="{EA2FEE33-B674-4544-82E3-C5CD9CA7D48B}" destId="{AFAE896B-9D1D-4340-9C01-9E08FFE59C9F}" srcOrd="2" destOrd="0" parTransId="{91F5222D-3472-4456-AEE8-17886E19C6AE}" sibTransId="{2FB0AF73-8BC9-413A-A98F-38666C85C761}"/>
    <dgm:cxn modelId="{E95F5921-31A6-4D38-8E06-B27054B9EE64}" type="presOf" srcId="{7DC97652-3CC1-4645-ACD6-1AE17AC2E9E3}" destId="{D98EDC95-8EB7-4830-A4AA-43D0F0885FD4}" srcOrd="0" destOrd="0" presId="urn:microsoft.com/office/officeart/2005/8/layout/orgChart1"/>
    <dgm:cxn modelId="{1E8F2530-A08D-4871-812D-15D584FDF174}" srcId="{EA2FEE33-B674-4544-82E3-C5CD9CA7D48B}" destId="{D32D9C14-2C0D-4AA3-B9B2-677460D0A77B}" srcOrd="1" destOrd="0" parTransId="{8F070322-0DF3-4244-9A22-7AF5FE94703E}" sibTransId="{CAEC7912-64FE-4505-B753-FFEDBC15F64B}"/>
    <dgm:cxn modelId="{3F7974EC-3E4D-4BEF-991D-A161D784E866}" type="presOf" srcId="{D32D9C14-2C0D-4AA3-B9B2-677460D0A77B}" destId="{A77C4270-9CFD-4430-9D81-A19AF8BA1381}" srcOrd="0" destOrd="0" presId="urn:microsoft.com/office/officeart/2005/8/layout/orgChart1"/>
    <dgm:cxn modelId="{0DE24DD6-56E8-4CEB-A823-FA8C658E9229}" type="presOf" srcId="{AFAE896B-9D1D-4340-9C01-9E08FFE59C9F}" destId="{D9CDAD8D-F0EE-481D-8190-B9AF92818960}" srcOrd="0" destOrd="0" presId="urn:microsoft.com/office/officeart/2005/8/layout/orgChart1"/>
    <dgm:cxn modelId="{68B09239-A4CB-4EE1-BB35-82752E950964}" type="presOf" srcId="{8F070322-0DF3-4244-9A22-7AF5FE94703E}" destId="{396A0740-728A-4299-A5B0-2F5F0C6C3CE9}" srcOrd="0" destOrd="0" presId="urn:microsoft.com/office/officeart/2005/8/layout/orgChart1"/>
    <dgm:cxn modelId="{DCC55D57-3706-45D8-AC52-B6BE0A78196C}" type="presOf" srcId="{91F5222D-3472-4456-AEE8-17886E19C6AE}" destId="{F8EBCD71-E226-4A64-B8AA-741466E7AA58}" srcOrd="0" destOrd="0" presId="urn:microsoft.com/office/officeart/2005/8/layout/orgChart1"/>
    <dgm:cxn modelId="{F58EF87E-C5DA-4286-80F5-EB3AA2EFB809}" srcId="{DC0B8B1C-90E0-4FF8-B82A-D0D37DD4BE5C}" destId="{CD8D1391-D407-4019-AB2E-B476D2809159}" srcOrd="0" destOrd="0" parTransId="{68A18CA5-4920-4128-A9EE-72BA232EE179}" sibTransId="{6CEC1E29-C5DE-49EF-A458-0B9015F7AA4F}"/>
    <dgm:cxn modelId="{22F9D7FD-1C37-4372-B4B8-97705B354B23}" type="presOf" srcId="{AD731407-BEED-4B06-B7E5-50195A896C58}" destId="{3D998AD5-2270-481A-82D9-FBDC8C297CBC}" srcOrd="0" destOrd="0" presId="urn:microsoft.com/office/officeart/2005/8/layout/orgChart1"/>
    <dgm:cxn modelId="{45FE7784-0A9F-4504-BFCC-82328090B1E2}" srcId="{50F27DFC-8C3C-4FC9-914A-84A85053EF96}" destId="{DC0B8B1C-90E0-4FF8-B82A-D0D37DD4BE5C}" srcOrd="2" destOrd="0" parTransId="{DBD66808-3869-4F8E-B75D-DA9B0A9F657B}" sibTransId="{7800F805-044A-4EA7-9B52-89F0FC26E107}"/>
    <dgm:cxn modelId="{5CA532A6-DE99-48DC-B0C4-BF65CD73861A}" type="presOf" srcId="{50F27DFC-8C3C-4FC9-914A-84A85053EF96}" destId="{2C2FC8E4-F21C-43A4-8ABC-B7AC45FC42EC}" srcOrd="0" destOrd="0" presId="urn:microsoft.com/office/officeart/2005/8/layout/orgChart1"/>
    <dgm:cxn modelId="{68D06FA5-305E-4606-8870-BAED0FF1B9D5}" type="presOf" srcId="{CD8D1391-D407-4019-AB2E-B476D2809159}" destId="{D0A36D3D-0D06-4C1F-ABC6-68824BD6CD35}" srcOrd="0" destOrd="0" presId="urn:microsoft.com/office/officeart/2005/8/layout/orgChart1"/>
    <dgm:cxn modelId="{2CBE6294-8675-44A2-89E1-44E61626648F}" srcId="{50F27DFC-8C3C-4FC9-914A-84A85053EF96}" destId="{EA2FEE33-B674-4544-82E3-C5CD9CA7D48B}" srcOrd="0" destOrd="0" parTransId="{3AB96394-B2C6-4FE7-A9E1-11E04FA181C5}" sibTransId="{C5B3BDBD-76CE-4C92-971E-0D3E6ED87C19}"/>
    <dgm:cxn modelId="{BA9DBFC4-1DC0-48EB-B4DC-61EAB307A345}" type="presOf" srcId="{118B9CCF-5EF9-4F6E-A52D-73474ECE9C18}" destId="{E6195198-899F-49E6-9661-A0D64B26DE89}" srcOrd="1" destOrd="0" presId="urn:microsoft.com/office/officeart/2005/8/layout/orgChart1"/>
    <dgm:cxn modelId="{780B05D6-EA96-4046-9BE1-D3D49E0DA3E7}" type="presOf" srcId="{AFAE896B-9D1D-4340-9C01-9E08FFE59C9F}" destId="{3AE874F2-5D9D-43E2-B04C-2EC52B20B315}" srcOrd="1" destOrd="0" presId="urn:microsoft.com/office/officeart/2005/8/layout/orgChart1"/>
    <dgm:cxn modelId="{0E30DD98-B68B-491F-99CE-F04528016FEB}" type="presOf" srcId="{68A18CA5-4920-4128-A9EE-72BA232EE179}" destId="{E99C94E8-0C64-4A8D-B2E2-2B941115F84A}" srcOrd="0" destOrd="0" presId="urn:microsoft.com/office/officeart/2005/8/layout/orgChart1"/>
    <dgm:cxn modelId="{CE802BAF-A513-4EE8-AF58-B3B508CFFE58}" type="presOf" srcId="{CD8D1391-D407-4019-AB2E-B476D2809159}" destId="{4FF6F330-CB3E-409D-ADAE-6660CCB5CF78}" srcOrd="1" destOrd="0" presId="urn:microsoft.com/office/officeart/2005/8/layout/orgChart1"/>
    <dgm:cxn modelId="{8436A637-FB83-441E-9015-CE790C5D1119}" type="presOf" srcId="{3AB96394-B2C6-4FE7-A9E1-11E04FA181C5}" destId="{0597E1D8-003C-4141-B791-EBF93489D5EF}" srcOrd="0" destOrd="0" presId="urn:microsoft.com/office/officeart/2005/8/layout/orgChart1"/>
    <dgm:cxn modelId="{856F6A6F-34F4-45FB-8B6B-877A7018E161}" type="presParOf" srcId="{79849E64-B60E-414A-9438-AA055F2A0D70}" destId="{0AB8A519-5FE5-4715-92FF-769D6A108604}" srcOrd="0" destOrd="0" presId="urn:microsoft.com/office/officeart/2005/8/layout/orgChart1"/>
    <dgm:cxn modelId="{9039943E-0994-413A-9181-D7BE6041AD22}" type="presParOf" srcId="{0AB8A519-5FE5-4715-92FF-769D6A108604}" destId="{535C16B0-220F-48D2-BD3C-EB2797EB9B13}" srcOrd="0" destOrd="0" presId="urn:microsoft.com/office/officeart/2005/8/layout/orgChart1"/>
    <dgm:cxn modelId="{4E94979E-F823-4EE0-868C-3E7BE182DF4F}" type="presParOf" srcId="{535C16B0-220F-48D2-BD3C-EB2797EB9B13}" destId="{2C2FC8E4-F21C-43A4-8ABC-B7AC45FC42EC}" srcOrd="0" destOrd="0" presId="urn:microsoft.com/office/officeart/2005/8/layout/orgChart1"/>
    <dgm:cxn modelId="{2B3841E0-7824-4C8B-A564-0A482228FC75}" type="presParOf" srcId="{535C16B0-220F-48D2-BD3C-EB2797EB9B13}" destId="{6441BB58-1DBE-4BDC-879A-442DA130C18B}" srcOrd="1" destOrd="0" presId="urn:microsoft.com/office/officeart/2005/8/layout/orgChart1"/>
    <dgm:cxn modelId="{0AE61F49-9F98-4828-B228-D7479B5FB845}" type="presParOf" srcId="{0AB8A519-5FE5-4715-92FF-769D6A108604}" destId="{FF4586D5-A283-4794-97B8-197F51805C7D}" srcOrd="1" destOrd="0" presId="urn:microsoft.com/office/officeart/2005/8/layout/orgChart1"/>
    <dgm:cxn modelId="{3F449529-43D9-42FC-8B69-74E1AE4B5B4F}" type="presParOf" srcId="{FF4586D5-A283-4794-97B8-197F51805C7D}" destId="{0597E1D8-003C-4141-B791-EBF93489D5EF}" srcOrd="0" destOrd="0" presId="urn:microsoft.com/office/officeart/2005/8/layout/orgChart1"/>
    <dgm:cxn modelId="{0B21870E-0C15-44EB-B1E8-042ECD43E4A5}" type="presParOf" srcId="{FF4586D5-A283-4794-97B8-197F51805C7D}" destId="{C89517C5-EF6B-4D81-8A7B-A1074863641B}" srcOrd="1" destOrd="0" presId="urn:microsoft.com/office/officeart/2005/8/layout/orgChart1"/>
    <dgm:cxn modelId="{05741903-A8EB-4F6C-BC7E-100836092052}" type="presParOf" srcId="{C89517C5-EF6B-4D81-8A7B-A1074863641B}" destId="{7E32F5C5-7634-4C56-9172-F93296E9E614}" srcOrd="0" destOrd="0" presId="urn:microsoft.com/office/officeart/2005/8/layout/orgChart1"/>
    <dgm:cxn modelId="{F3141B02-2394-4DD0-B878-D07EFC825D33}" type="presParOf" srcId="{7E32F5C5-7634-4C56-9172-F93296E9E614}" destId="{50583046-6B4B-4819-8436-278A014CE74A}" srcOrd="0" destOrd="0" presId="urn:microsoft.com/office/officeart/2005/8/layout/orgChart1"/>
    <dgm:cxn modelId="{B25272D9-0B6C-45E4-8589-892572224302}" type="presParOf" srcId="{7E32F5C5-7634-4C56-9172-F93296E9E614}" destId="{DF7631C0-DE76-4DCE-A505-D97B934FF1F5}" srcOrd="1" destOrd="0" presId="urn:microsoft.com/office/officeart/2005/8/layout/orgChart1"/>
    <dgm:cxn modelId="{4E1D9AE1-CE1B-435B-B2A3-A1B5319EF401}" type="presParOf" srcId="{C89517C5-EF6B-4D81-8A7B-A1074863641B}" destId="{32D37287-DC76-4631-9DE5-3F23FE0BDF9D}" srcOrd="1" destOrd="0" presId="urn:microsoft.com/office/officeart/2005/8/layout/orgChart1"/>
    <dgm:cxn modelId="{9C406915-9077-4393-BA48-5C8074A0625C}" type="presParOf" srcId="{32D37287-DC76-4631-9DE5-3F23FE0BDF9D}" destId="{3EB15D61-0BE4-4C2F-9CD3-09F83A2DD764}" srcOrd="0" destOrd="0" presId="urn:microsoft.com/office/officeart/2005/8/layout/orgChart1"/>
    <dgm:cxn modelId="{13EB1060-A41C-45AD-8EDC-5CC5D409B22D}" type="presParOf" srcId="{32D37287-DC76-4631-9DE5-3F23FE0BDF9D}" destId="{407C8D0F-BC14-4067-BB7A-397EBE3AECD6}" srcOrd="1" destOrd="0" presId="urn:microsoft.com/office/officeart/2005/8/layout/orgChart1"/>
    <dgm:cxn modelId="{5090A268-288F-4CEA-89B1-773A2C07A24E}" type="presParOf" srcId="{407C8D0F-BC14-4067-BB7A-397EBE3AECD6}" destId="{6387EE11-D293-466A-83C6-7636109ED85F}" srcOrd="0" destOrd="0" presId="urn:microsoft.com/office/officeart/2005/8/layout/orgChart1"/>
    <dgm:cxn modelId="{D7C38FC5-4263-4F2D-9CF5-E4F636F8F0E6}" type="presParOf" srcId="{6387EE11-D293-466A-83C6-7636109ED85F}" destId="{3D998AD5-2270-481A-82D9-FBDC8C297CBC}" srcOrd="0" destOrd="0" presId="urn:microsoft.com/office/officeart/2005/8/layout/orgChart1"/>
    <dgm:cxn modelId="{44E70091-696F-48DD-9641-371DAC346E79}" type="presParOf" srcId="{6387EE11-D293-466A-83C6-7636109ED85F}" destId="{2AB7D5E9-3542-43AD-8A0D-FE82EE827188}" srcOrd="1" destOrd="0" presId="urn:microsoft.com/office/officeart/2005/8/layout/orgChart1"/>
    <dgm:cxn modelId="{D656E3AF-F521-45D3-9EA2-D5B6682D90AB}" type="presParOf" srcId="{407C8D0F-BC14-4067-BB7A-397EBE3AECD6}" destId="{BF73EF5C-BD78-4AEF-A677-A57419E891FC}" srcOrd="1" destOrd="0" presId="urn:microsoft.com/office/officeart/2005/8/layout/orgChart1"/>
    <dgm:cxn modelId="{5EC7AA10-412F-42A5-AD51-EFC2668E1AF8}" type="presParOf" srcId="{407C8D0F-BC14-4067-BB7A-397EBE3AECD6}" destId="{7E58798B-09C9-45E2-BD0E-D14C517614B9}" srcOrd="2" destOrd="0" presId="urn:microsoft.com/office/officeart/2005/8/layout/orgChart1"/>
    <dgm:cxn modelId="{0F3C8692-D8CF-4676-90A6-3462C0C46370}" type="presParOf" srcId="{32D37287-DC76-4631-9DE5-3F23FE0BDF9D}" destId="{396A0740-728A-4299-A5B0-2F5F0C6C3CE9}" srcOrd="2" destOrd="0" presId="urn:microsoft.com/office/officeart/2005/8/layout/orgChart1"/>
    <dgm:cxn modelId="{8C31A3B5-A0A4-40A7-9FE6-686892ADECE6}" type="presParOf" srcId="{32D37287-DC76-4631-9DE5-3F23FE0BDF9D}" destId="{2C861230-C4C7-419B-9D1B-7D72B52AB4D0}" srcOrd="3" destOrd="0" presId="urn:microsoft.com/office/officeart/2005/8/layout/orgChart1"/>
    <dgm:cxn modelId="{04B3B13E-ADBA-4D97-A475-3E0DEA6AEEE2}" type="presParOf" srcId="{2C861230-C4C7-419B-9D1B-7D72B52AB4D0}" destId="{AA9E0CEC-265D-4E34-A348-33E7242E7A6D}" srcOrd="0" destOrd="0" presId="urn:microsoft.com/office/officeart/2005/8/layout/orgChart1"/>
    <dgm:cxn modelId="{37793907-0A6B-40D3-B3CA-096DB3181F09}" type="presParOf" srcId="{AA9E0CEC-265D-4E34-A348-33E7242E7A6D}" destId="{A77C4270-9CFD-4430-9D81-A19AF8BA1381}" srcOrd="0" destOrd="0" presId="urn:microsoft.com/office/officeart/2005/8/layout/orgChart1"/>
    <dgm:cxn modelId="{C20E71FA-2443-4AC1-9E38-4294DB99EB37}" type="presParOf" srcId="{AA9E0CEC-265D-4E34-A348-33E7242E7A6D}" destId="{3D12016D-A7A3-4D45-973C-833FF3D17692}" srcOrd="1" destOrd="0" presId="urn:microsoft.com/office/officeart/2005/8/layout/orgChart1"/>
    <dgm:cxn modelId="{0BF1EC2B-6A33-479C-B587-AA8C4E037FCD}" type="presParOf" srcId="{2C861230-C4C7-419B-9D1B-7D72B52AB4D0}" destId="{EBF765B0-A6F8-41E3-AD06-3B1F47E01B36}" srcOrd="1" destOrd="0" presId="urn:microsoft.com/office/officeart/2005/8/layout/orgChart1"/>
    <dgm:cxn modelId="{431A0C88-D930-4B24-B38B-B79073BF186B}" type="presParOf" srcId="{2C861230-C4C7-419B-9D1B-7D72B52AB4D0}" destId="{466940D5-A3D5-4735-A0F9-E0820770A704}" srcOrd="2" destOrd="0" presId="urn:microsoft.com/office/officeart/2005/8/layout/orgChart1"/>
    <dgm:cxn modelId="{EAFA6702-400B-4AC8-969B-22303038A682}" type="presParOf" srcId="{32D37287-DC76-4631-9DE5-3F23FE0BDF9D}" destId="{F8EBCD71-E226-4A64-B8AA-741466E7AA58}" srcOrd="4" destOrd="0" presId="urn:microsoft.com/office/officeart/2005/8/layout/orgChart1"/>
    <dgm:cxn modelId="{F96382C6-BCB7-4051-8A0E-2B6B49D014E1}" type="presParOf" srcId="{32D37287-DC76-4631-9DE5-3F23FE0BDF9D}" destId="{DB8BBBBB-1A97-4915-92FB-76BB6A275996}" srcOrd="5" destOrd="0" presId="urn:microsoft.com/office/officeart/2005/8/layout/orgChart1"/>
    <dgm:cxn modelId="{53020EF7-92C3-4A43-9F70-0000371FE41A}" type="presParOf" srcId="{DB8BBBBB-1A97-4915-92FB-76BB6A275996}" destId="{F80D42D0-A1D0-4E76-A553-0157FB210385}" srcOrd="0" destOrd="0" presId="urn:microsoft.com/office/officeart/2005/8/layout/orgChart1"/>
    <dgm:cxn modelId="{9F9C9D77-3937-40E7-A028-F61FB21DB215}" type="presParOf" srcId="{F80D42D0-A1D0-4E76-A553-0157FB210385}" destId="{D9CDAD8D-F0EE-481D-8190-B9AF92818960}" srcOrd="0" destOrd="0" presId="urn:microsoft.com/office/officeart/2005/8/layout/orgChart1"/>
    <dgm:cxn modelId="{1FC5748D-1EF9-4A3D-91B2-BECE0484776C}" type="presParOf" srcId="{F80D42D0-A1D0-4E76-A553-0157FB210385}" destId="{3AE874F2-5D9D-43E2-B04C-2EC52B20B315}" srcOrd="1" destOrd="0" presId="urn:microsoft.com/office/officeart/2005/8/layout/orgChart1"/>
    <dgm:cxn modelId="{5149D5A9-15BB-461C-B3A6-D98294E064C3}" type="presParOf" srcId="{DB8BBBBB-1A97-4915-92FB-76BB6A275996}" destId="{65A18AD9-536A-4A6C-B4FA-A39081AB47CE}" srcOrd="1" destOrd="0" presId="urn:microsoft.com/office/officeart/2005/8/layout/orgChart1"/>
    <dgm:cxn modelId="{4A78FF07-EF30-4570-89C3-21E1CA4A2A33}" type="presParOf" srcId="{DB8BBBBB-1A97-4915-92FB-76BB6A275996}" destId="{20F1BC4D-91A0-41B0-B4AF-F70C3068F990}" srcOrd="2" destOrd="0" presId="urn:microsoft.com/office/officeart/2005/8/layout/orgChart1"/>
    <dgm:cxn modelId="{3F383C56-F89E-41BE-9EE4-B0364F0EC37B}" type="presParOf" srcId="{C89517C5-EF6B-4D81-8A7B-A1074863641B}" destId="{97B7EAE1-43EC-423C-968D-2C40CE0BEC5B}" srcOrd="2" destOrd="0" presId="urn:microsoft.com/office/officeart/2005/8/layout/orgChart1"/>
    <dgm:cxn modelId="{9F31F8D0-8CB1-44A5-B8D2-D8AC950EDD7B}" type="presParOf" srcId="{FF4586D5-A283-4794-97B8-197F51805C7D}" destId="{D98EDC95-8EB7-4830-A4AA-43D0F0885FD4}" srcOrd="2" destOrd="0" presId="urn:microsoft.com/office/officeart/2005/8/layout/orgChart1"/>
    <dgm:cxn modelId="{CAB2C4E8-F2C1-43CA-A098-5C1FFFF0A579}" type="presParOf" srcId="{FF4586D5-A283-4794-97B8-197F51805C7D}" destId="{B2ED548F-9CDA-42CC-BFAE-07E167CCEB89}" srcOrd="3" destOrd="0" presId="urn:microsoft.com/office/officeart/2005/8/layout/orgChart1"/>
    <dgm:cxn modelId="{0E4A96DE-30FD-4F16-8549-BEDC67B54E4D}" type="presParOf" srcId="{B2ED548F-9CDA-42CC-BFAE-07E167CCEB89}" destId="{F7532983-7F5E-43B0-876D-0B850858BA2C}" srcOrd="0" destOrd="0" presId="urn:microsoft.com/office/officeart/2005/8/layout/orgChart1"/>
    <dgm:cxn modelId="{4DB5A655-F06F-4761-AE95-6CBAA6B2027F}" type="presParOf" srcId="{F7532983-7F5E-43B0-876D-0B850858BA2C}" destId="{F418C712-4D1E-4E2E-8776-3E9A17938B7F}" srcOrd="0" destOrd="0" presId="urn:microsoft.com/office/officeart/2005/8/layout/orgChart1"/>
    <dgm:cxn modelId="{7FA8D472-D486-4F19-8EFC-93A968DAC7CE}" type="presParOf" srcId="{F7532983-7F5E-43B0-876D-0B850858BA2C}" destId="{E6195198-899F-49E6-9661-A0D64B26DE89}" srcOrd="1" destOrd="0" presId="urn:microsoft.com/office/officeart/2005/8/layout/orgChart1"/>
    <dgm:cxn modelId="{AFDB7469-1CEC-4535-A648-C03152EF39A5}" type="presParOf" srcId="{B2ED548F-9CDA-42CC-BFAE-07E167CCEB89}" destId="{B525FBF9-C1FB-4272-9EC9-CD0E2D7B0E34}" srcOrd="1" destOrd="0" presId="urn:microsoft.com/office/officeart/2005/8/layout/orgChart1"/>
    <dgm:cxn modelId="{69951F1C-2FE3-47F3-A02C-51DCA9F9FEDA}" type="presParOf" srcId="{B2ED548F-9CDA-42CC-BFAE-07E167CCEB89}" destId="{DF767123-DE92-463A-9EA5-21239BE6F1F0}" srcOrd="2" destOrd="0" presId="urn:microsoft.com/office/officeart/2005/8/layout/orgChart1"/>
    <dgm:cxn modelId="{390FA3BB-6868-4E19-9A16-EA2E29D3E5FA}" type="presParOf" srcId="{FF4586D5-A283-4794-97B8-197F51805C7D}" destId="{C3A7298C-BCA3-47D8-8E06-DF9CEB56E4DF}" srcOrd="4" destOrd="0" presId="urn:microsoft.com/office/officeart/2005/8/layout/orgChart1"/>
    <dgm:cxn modelId="{5B51094E-454A-4A29-9A61-0C068795C437}" type="presParOf" srcId="{FF4586D5-A283-4794-97B8-197F51805C7D}" destId="{597E3D89-B184-4BC4-8961-DBC50DC635C0}" srcOrd="5" destOrd="0" presId="urn:microsoft.com/office/officeart/2005/8/layout/orgChart1"/>
    <dgm:cxn modelId="{00389507-A4A4-421C-8E58-A53DBABAE3B8}" type="presParOf" srcId="{597E3D89-B184-4BC4-8961-DBC50DC635C0}" destId="{8FC8C3C0-30CD-41DE-854C-80C34A5B33DD}" srcOrd="0" destOrd="0" presId="urn:microsoft.com/office/officeart/2005/8/layout/orgChart1"/>
    <dgm:cxn modelId="{E0F0A0D4-51E3-4554-A72E-9DD705115C9A}" type="presParOf" srcId="{8FC8C3C0-30CD-41DE-854C-80C34A5B33DD}" destId="{8F1453FA-E95F-47FE-AA0A-7CA0A0BB2F35}" srcOrd="0" destOrd="0" presId="urn:microsoft.com/office/officeart/2005/8/layout/orgChart1"/>
    <dgm:cxn modelId="{E987EC14-A3B5-44F6-AA32-D334133AFF61}" type="presParOf" srcId="{8FC8C3C0-30CD-41DE-854C-80C34A5B33DD}" destId="{AEAA92CE-1A90-40CF-9C7C-8D8C61D23B69}" srcOrd="1" destOrd="0" presId="urn:microsoft.com/office/officeart/2005/8/layout/orgChart1"/>
    <dgm:cxn modelId="{88BE6D0F-D4BC-4FCD-855B-9F60F8FE258C}" type="presParOf" srcId="{597E3D89-B184-4BC4-8961-DBC50DC635C0}" destId="{058AC6C0-B369-4501-802C-C27D633B2FCF}" srcOrd="1" destOrd="0" presId="urn:microsoft.com/office/officeart/2005/8/layout/orgChart1"/>
    <dgm:cxn modelId="{707C96AA-E98B-45AB-BD73-79EB81872890}" type="presParOf" srcId="{058AC6C0-B369-4501-802C-C27D633B2FCF}" destId="{E99C94E8-0C64-4A8D-B2E2-2B941115F84A}" srcOrd="0" destOrd="0" presId="urn:microsoft.com/office/officeart/2005/8/layout/orgChart1"/>
    <dgm:cxn modelId="{752621F6-48D9-4262-A2E7-0025D92E7E97}" type="presParOf" srcId="{058AC6C0-B369-4501-802C-C27D633B2FCF}" destId="{73FDADC5-CDB8-481C-9B42-EDF1A91CB38B}" srcOrd="1" destOrd="0" presId="urn:microsoft.com/office/officeart/2005/8/layout/orgChart1"/>
    <dgm:cxn modelId="{2994D542-5B3E-48FF-B88B-C3780BE30561}" type="presParOf" srcId="{73FDADC5-CDB8-481C-9B42-EDF1A91CB38B}" destId="{D2694D5B-D54C-48ED-B50D-D6E994BCB6CA}" srcOrd="0" destOrd="0" presId="urn:microsoft.com/office/officeart/2005/8/layout/orgChart1"/>
    <dgm:cxn modelId="{A87232E6-54A6-498D-AAFD-490F920DC91E}" type="presParOf" srcId="{D2694D5B-D54C-48ED-B50D-D6E994BCB6CA}" destId="{D0A36D3D-0D06-4C1F-ABC6-68824BD6CD35}" srcOrd="0" destOrd="0" presId="urn:microsoft.com/office/officeart/2005/8/layout/orgChart1"/>
    <dgm:cxn modelId="{75940431-31FA-4B76-8AF4-FFA9FFA33A9C}" type="presParOf" srcId="{D2694D5B-D54C-48ED-B50D-D6E994BCB6CA}" destId="{4FF6F330-CB3E-409D-ADAE-6660CCB5CF78}" srcOrd="1" destOrd="0" presId="urn:microsoft.com/office/officeart/2005/8/layout/orgChart1"/>
    <dgm:cxn modelId="{AE8F485F-E0E9-428C-9844-17C9BBC77106}" type="presParOf" srcId="{73FDADC5-CDB8-481C-9B42-EDF1A91CB38B}" destId="{89DE0214-DA0A-4446-884D-E0F8F6FE4E90}" srcOrd="1" destOrd="0" presId="urn:microsoft.com/office/officeart/2005/8/layout/orgChart1"/>
    <dgm:cxn modelId="{C15D8606-A7A7-4ECB-A3B4-A44EABF28366}" type="presParOf" srcId="{73FDADC5-CDB8-481C-9B42-EDF1A91CB38B}" destId="{C7F201FD-7178-4A58-9501-35BBE17A2544}" srcOrd="2" destOrd="0" presId="urn:microsoft.com/office/officeart/2005/8/layout/orgChart1"/>
    <dgm:cxn modelId="{958E6E96-CBE2-4428-B6A6-B3D8343B5013}" type="presParOf" srcId="{597E3D89-B184-4BC4-8961-DBC50DC635C0}" destId="{35040571-E577-49B9-8A9B-9137D872AB17}" srcOrd="2" destOrd="0" presId="urn:microsoft.com/office/officeart/2005/8/layout/orgChart1"/>
    <dgm:cxn modelId="{08BA8A1F-5E6F-48C3-B8AF-F42BD25B4FB2}" type="presParOf" srcId="{0AB8A519-5FE5-4715-92FF-769D6A108604}" destId="{58E25348-5903-45D9-A478-19300573304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E8136F-359C-4E72-A26A-D66279A768C9}">
      <dsp:nvSpPr>
        <dsp:cNvPr id="0" name=""/>
        <dsp:cNvSpPr/>
      </dsp:nvSpPr>
      <dsp:spPr>
        <a:xfrm>
          <a:off x="2003" y="864402"/>
          <a:ext cx="849715" cy="757219"/>
        </a:xfrm>
        <a:prstGeom prst="roundRect">
          <a:avLst>
            <a:gd name="adj" fmla="val 10000"/>
          </a:avLst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dirty="0" smtClean="0">
              <a:solidFill>
                <a:schemeClr val="bg1"/>
              </a:solidFill>
              <a:latin typeface="Papyrus" pitchFamily="66" charset="0"/>
            </a:rPr>
            <a:t>Tratamiento de 1ª  </a:t>
          </a:r>
          <a:r>
            <a:rPr lang="es-ES" sz="1100" b="1" kern="1200" dirty="0" err="1" smtClean="0">
              <a:solidFill>
                <a:schemeClr val="bg1"/>
              </a:solidFill>
              <a:latin typeface="Papyrus" pitchFamily="66" charset="0"/>
            </a:rPr>
            <a:t>linea</a:t>
          </a:r>
          <a:endParaRPr lang="es-ES" sz="1100" b="1" kern="1200" dirty="0">
            <a:solidFill>
              <a:schemeClr val="bg1"/>
            </a:solidFill>
            <a:latin typeface="Papyrus" pitchFamily="66" charset="0"/>
          </a:endParaRPr>
        </a:p>
      </dsp:txBody>
      <dsp:txXfrm>
        <a:off x="2003" y="864402"/>
        <a:ext cx="849715" cy="757219"/>
      </dsp:txXfrm>
    </dsp:sp>
    <dsp:sp modelId="{C4333092-099A-470C-BCB7-EA1B39EF25D1}">
      <dsp:nvSpPr>
        <dsp:cNvPr id="0" name=""/>
        <dsp:cNvSpPr/>
      </dsp:nvSpPr>
      <dsp:spPr>
        <a:xfrm rot="18289469">
          <a:off x="724072" y="983338"/>
          <a:ext cx="595180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595180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18289469">
        <a:off x="1006782" y="983839"/>
        <a:ext cx="29759" cy="29759"/>
      </dsp:txXfrm>
    </dsp:sp>
    <dsp:sp modelId="{A21AEC00-7F10-47CA-950B-8AA868AFE0BB}">
      <dsp:nvSpPr>
        <dsp:cNvPr id="0" name=""/>
        <dsp:cNvSpPr/>
      </dsp:nvSpPr>
      <dsp:spPr>
        <a:xfrm>
          <a:off x="1191605" y="541997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dirty="0" smtClean="0">
              <a:solidFill>
                <a:schemeClr val="tx1"/>
              </a:solidFill>
              <a:latin typeface="Papyrus" pitchFamily="66" charset="0"/>
            </a:rPr>
            <a:t>ATRA</a:t>
          </a:r>
          <a:endParaRPr lang="es-ES" sz="11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1191605" y="541997"/>
        <a:ext cx="849715" cy="424857"/>
      </dsp:txXfrm>
    </dsp:sp>
    <dsp:sp modelId="{934E49BE-D028-42C0-87EC-A92860436E9E}">
      <dsp:nvSpPr>
        <dsp:cNvPr id="0" name=""/>
        <dsp:cNvSpPr/>
      </dsp:nvSpPr>
      <dsp:spPr>
        <a:xfrm rot="19457599">
          <a:off x="2001978" y="616898"/>
          <a:ext cx="418571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418571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19457599">
        <a:off x="2200799" y="621815"/>
        <a:ext cx="20928" cy="20928"/>
      </dsp:txXfrm>
    </dsp:sp>
    <dsp:sp modelId="{A8DF1482-7CF7-42A7-A14C-6950F4DEF060}">
      <dsp:nvSpPr>
        <dsp:cNvPr id="0" name=""/>
        <dsp:cNvSpPr/>
      </dsp:nvSpPr>
      <dsp:spPr>
        <a:xfrm>
          <a:off x="2381207" y="297703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solidFill>
                <a:schemeClr val="tx1"/>
              </a:solidFill>
              <a:latin typeface="Papyrus" pitchFamily="66" charset="0"/>
            </a:rPr>
            <a:t>11</a:t>
          </a:r>
          <a:endParaRPr lang="es-ES" sz="18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2381207" y="297703"/>
        <a:ext cx="849715" cy="424857"/>
      </dsp:txXfrm>
    </dsp:sp>
    <dsp:sp modelId="{03372EBC-CF29-40CB-A5C4-209EA9EA6027}">
      <dsp:nvSpPr>
        <dsp:cNvPr id="0" name=""/>
        <dsp:cNvSpPr/>
      </dsp:nvSpPr>
      <dsp:spPr>
        <a:xfrm rot="2142401">
          <a:off x="2001978" y="861191"/>
          <a:ext cx="418571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418571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2142401">
        <a:off x="2200799" y="866108"/>
        <a:ext cx="20928" cy="20928"/>
      </dsp:txXfrm>
    </dsp:sp>
    <dsp:sp modelId="{07779051-B68F-4D39-8F67-A2F4CC5B706D}">
      <dsp:nvSpPr>
        <dsp:cNvPr id="0" name=""/>
        <dsp:cNvSpPr/>
      </dsp:nvSpPr>
      <dsp:spPr>
        <a:xfrm>
          <a:off x="2381207" y="786290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solidFill>
                <a:schemeClr val="tx1"/>
              </a:solidFill>
              <a:latin typeface="Papyrus" pitchFamily="66" charset="0"/>
            </a:rPr>
            <a:t>2</a:t>
          </a:r>
          <a:endParaRPr lang="es-ES" sz="18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2381207" y="786290"/>
        <a:ext cx="849715" cy="424857"/>
      </dsp:txXfrm>
    </dsp:sp>
    <dsp:sp modelId="{1DA04E69-6913-4A44-B255-BD572922E80C}">
      <dsp:nvSpPr>
        <dsp:cNvPr id="0" name=""/>
        <dsp:cNvSpPr/>
      </dsp:nvSpPr>
      <dsp:spPr>
        <a:xfrm rot="3310531">
          <a:off x="724072" y="1471924"/>
          <a:ext cx="595180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595180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3310531">
        <a:off x="1006782" y="1472426"/>
        <a:ext cx="29759" cy="29759"/>
      </dsp:txXfrm>
    </dsp:sp>
    <dsp:sp modelId="{72D918AC-AAD0-4DBD-958F-71A05DAD23CE}">
      <dsp:nvSpPr>
        <dsp:cNvPr id="0" name=""/>
        <dsp:cNvSpPr/>
      </dsp:nvSpPr>
      <dsp:spPr>
        <a:xfrm>
          <a:off x="1191605" y="1519170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dirty="0" err="1" smtClean="0">
              <a:solidFill>
                <a:schemeClr val="tx1"/>
              </a:solidFill>
              <a:latin typeface="Papyrus" pitchFamily="66" charset="0"/>
            </a:rPr>
            <a:t>Citarabina</a:t>
          </a:r>
          <a:r>
            <a:rPr lang="es-ES" sz="1100" b="1" kern="1200" dirty="0" smtClean="0">
              <a:solidFill>
                <a:schemeClr val="tx1"/>
              </a:solidFill>
              <a:latin typeface="Papyrus" pitchFamily="66" charset="0"/>
            </a:rPr>
            <a:t> + </a:t>
          </a:r>
          <a:r>
            <a:rPr lang="es-ES" sz="1100" b="1" kern="1200" dirty="0" err="1" smtClean="0">
              <a:solidFill>
                <a:schemeClr val="tx1"/>
              </a:solidFill>
              <a:latin typeface="Papyrus" pitchFamily="66" charset="0"/>
            </a:rPr>
            <a:t>Mitoxantrone</a:t>
          </a:r>
          <a:endParaRPr lang="es-ES" sz="11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1191605" y="1519170"/>
        <a:ext cx="849715" cy="424857"/>
      </dsp:txXfrm>
    </dsp:sp>
    <dsp:sp modelId="{BA4F8B6E-1F59-4C47-8CFB-8C9522FEA4F6}">
      <dsp:nvSpPr>
        <dsp:cNvPr id="0" name=""/>
        <dsp:cNvSpPr/>
      </dsp:nvSpPr>
      <dsp:spPr>
        <a:xfrm>
          <a:off x="2041320" y="1716218"/>
          <a:ext cx="339886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339886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>
        <a:off x="2202766" y="1723101"/>
        <a:ext cx="16994" cy="16994"/>
      </dsp:txXfrm>
    </dsp:sp>
    <dsp:sp modelId="{41880D12-58B9-4D36-9220-354530DE41E7}">
      <dsp:nvSpPr>
        <dsp:cNvPr id="0" name=""/>
        <dsp:cNvSpPr/>
      </dsp:nvSpPr>
      <dsp:spPr>
        <a:xfrm>
          <a:off x="2381207" y="1519170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solidFill>
                <a:schemeClr val="tx1"/>
              </a:solidFill>
              <a:latin typeface="Papyrus" pitchFamily="66" charset="0"/>
            </a:rPr>
            <a:t>10</a:t>
          </a:r>
          <a:endParaRPr lang="es-ES" sz="18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2381207" y="1519170"/>
        <a:ext cx="849715" cy="424857"/>
      </dsp:txXfrm>
    </dsp:sp>
    <dsp:sp modelId="{51CE4AFC-D2BF-4DA8-895A-DE7E99AD0918}">
      <dsp:nvSpPr>
        <dsp:cNvPr id="0" name=""/>
        <dsp:cNvSpPr/>
      </dsp:nvSpPr>
      <dsp:spPr>
        <a:xfrm rot="19457599">
          <a:off x="3191580" y="1594071"/>
          <a:ext cx="418571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418571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19457599">
        <a:off x="3390401" y="1598988"/>
        <a:ext cx="20928" cy="20928"/>
      </dsp:txXfrm>
    </dsp:sp>
    <dsp:sp modelId="{198A8D77-7BC1-4442-9486-5EB14E4DA4C5}">
      <dsp:nvSpPr>
        <dsp:cNvPr id="0" name=""/>
        <dsp:cNvSpPr/>
      </dsp:nvSpPr>
      <dsp:spPr>
        <a:xfrm>
          <a:off x="3570809" y="1274876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solidFill>
                <a:schemeClr val="tx1"/>
              </a:solidFill>
              <a:latin typeface="Papyrus" pitchFamily="66" charset="0"/>
            </a:rPr>
            <a:t>7</a:t>
          </a:r>
          <a:endParaRPr lang="es-ES" sz="18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3570809" y="1274876"/>
        <a:ext cx="849715" cy="424857"/>
      </dsp:txXfrm>
    </dsp:sp>
    <dsp:sp modelId="{19EE11CE-8E1A-4926-ACE0-13D24BC83334}">
      <dsp:nvSpPr>
        <dsp:cNvPr id="0" name=""/>
        <dsp:cNvSpPr/>
      </dsp:nvSpPr>
      <dsp:spPr>
        <a:xfrm>
          <a:off x="4420524" y="1471924"/>
          <a:ext cx="339886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339886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>
        <a:off x="4581970" y="1478808"/>
        <a:ext cx="16994" cy="16994"/>
      </dsp:txXfrm>
    </dsp:sp>
    <dsp:sp modelId="{0CB44958-B9D1-4EF8-BF06-55C66118E1DD}">
      <dsp:nvSpPr>
        <dsp:cNvPr id="0" name=""/>
        <dsp:cNvSpPr/>
      </dsp:nvSpPr>
      <dsp:spPr>
        <a:xfrm>
          <a:off x="4760410" y="1274876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latin typeface="Papyrus" pitchFamily="66" charset="0"/>
            </a:rPr>
            <a:t>1 inducción</a:t>
          </a:r>
          <a:endParaRPr lang="es-ES" sz="12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4760410" y="1274876"/>
        <a:ext cx="849715" cy="424857"/>
      </dsp:txXfrm>
    </dsp:sp>
    <dsp:sp modelId="{5F2CE4F9-71F2-4F53-B847-943208F16EA6}">
      <dsp:nvSpPr>
        <dsp:cNvPr id="0" name=""/>
        <dsp:cNvSpPr/>
      </dsp:nvSpPr>
      <dsp:spPr>
        <a:xfrm rot="2142401">
          <a:off x="3191580" y="1838364"/>
          <a:ext cx="418571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418571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 rot="2142401">
        <a:off x="3390401" y="1843281"/>
        <a:ext cx="20928" cy="20928"/>
      </dsp:txXfrm>
    </dsp:sp>
    <dsp:sp modelId="{CC2D4EDE-6528-45BC-994E-A84753B8A4BE}">
      <dsp:nvSpPr>
        <dsp:cNvPr id="0" name=""/>
        <dsp:cNvSpPr/>
      </dsp:nvSpPr>
      <dsp:spPr>
        <a:xfrm>
          <a:off x="3570809" y="1763463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solidFill>
                <a:schemeClr val="tx1"/>
              </a:solidFill>
              <a:latin typeface="Papyrus" pitchFamily="66" charset="0"/>
            </a:rPr>
            <a:t>3</a:t>
          </a:r>
          <a:endParaRPr lang="es-ES" sz="18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3570809" y="1763463"/>
        <a:ext cx="849715" cy="424857"/>
      </dsp:txXfrm>
    </dsp:sp>
    <dsp:sp modelId="{A3D33CC7-ADFA-463B-890B-430EE63FA55B}">
      <dsp:nvSpPr>
        <dsp:cNvPr id="0" name=""/>
        <dsp:cNvSpPr/>
      </dsp:nvSpPr>
      <dsp:spPr>
        <a:xfrm>
          <a:off x="4420524" y="1960511"/>
          <a:ext cx="339886" cy="30761"/>
        </a:xfrm>
        <a:custGeom>
          <a:avLst/>
          <a:gdLst/>
          <a:ahLst/>
          <a:cxnLst/>
          <a:rect l="0" t="0" r="0" b="0"/>
          <a:pathLst>
            <a:path>
              <a:moveTo>
                <a:pt x="0" y="15380"/>
              </a:moveTo>
              <a:lnTo>
                <a:pt x="339886" y="15380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500" b="1" kern="1200">
            <a:latin typeface="Papyrus" pitchFamily="66" charset="0"/>
          </a:endParaRPr>
        </a:p>
      </dsp:txBody>
      <dsp:txXfrm>
        <a:off x="4581970" y="1967395"/>
        <a:ext cx="16994" cy="16994"/>
      </dsp:txXfrm>
    </dsp:sp>
    <dsp:sp modelId="{AC997354-4533-4CD7-B908-9665D59E26C1}">
      <dsp:nvSpPr>
        <dsp:cNvPr id="0" name=""/>
        <dsp:cNvSpPr/>
      </dsp:nvSpPr>
      <dsp:spPr>
        <a:xfrm>
          <a:off x="4760410" y="1763463"/>
          <a:ext cx="849715" cy="424857"/>
        </a:xfrm>
        <a:prstGeom prst="roundRect">
          <a:avLst>
            <a:gd name="adj" fmla="val 10000"/>
          </a:avLst>
        </a:prstGeom>
        <a:solidFill>
          <a:schemeClr val="accent2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latin typeface="Papyrus" pitchFamily="66" charset="0"/>
            </a:rPr>
            <a:t>2 inducciones</a:t>
          </a:r>
          <a:endParaRPr lang="es-ES" sz="1200" b="1" kern="1200" dirty="0">
            <a:solidFill>
              <a:schemeClr val="tx1"/>
            </a:solidFill>
            <a:latin typeface="Papyrus" pitchFamily="66" charset="0"/>
          </a:endParaRPr>
        </a:p>
      </dsp:txBody>
      <dsp:txXfrm>
        <a:off x="4760410" y="1763463"/>
        <a:ext cx="849715" cy="42485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99C94E8-0C64-4A8D-B2E2-2B941115F84A}">
      <dsp:nvSpPr>
        <dsp:cNvPr id="0" name=""/>
        <dsp:cNvSpPr/>
      </dsp:nvSpPr>
      <dsp:spPr>
        <a:xfrm>
          <a:off x="3445456" y="1132087"/>
          <a:ext cx="140221" cy="43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012"/>
              </a:lnTo>
              <a:lnTo>
                <a:pt x="140221" y="430012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3A7298C-BCA3-47D8-8E06-DF9CEB56E4DF}">
      <dsp:nvSpPr>
        <dsp:cNvPr id="0" name=""/>
        <dsp:cNvSpPr/>
      </dsp:nvSpPr>
      <dsp:spPr>
        <a:xfrm>
          <a:off x="2688261" y="468373"/>
          <a:ext cx="1131119" cy="196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154"/>
              </a:lnTo>
              <a:lnTo>
                <a:pt x="1131119" y="98154"/>
              </a:lnTo>
              <a:lnTo>
                <a:pt x="1131119" y="196309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98EDC95-8EB7-4830-A4AA-43D0F0885FD4}">
      <dsp:nvSpPr>
        <dsp:cNvPr id="0" name=""/>
        <dsp:cNvSpPr/>
      </dsp:nvSpPr>
      <dsp:spPr>
        <a:xfrm>
          <a:off x="2642541" y="468373"/>
          <a:ext cx="91440" cy="1915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443"/>
              </a:lnTo>
              <a:lnTo>
                <a:pt x="69221" y="93443"/>
              </a:lnTo>
              <a:lnTo>
                <a:pt x="69221" y="191598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EBCD71-E226-4A64-B8AA-741466E7AA58}">
      <dsp:nvSpPr>
        <dsp:cNvPr id="0" name=""/>
        <dsp:cNvSpPr/>
      </dsp:nvSpPr>
      <dsp:spPr>
        <a:xfrm>
          <a:off x="1183218" y="1132087"/>
          <a:ext cx="140221" cy="1757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7441"/>
              </a:lnTo>
              <a:lnTo>
                <a:pt x="140221" y="1757441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96A0740-728A-4299-A5B0-2F5F0C6C3CE9}">
      <dsp:nvSpPr>
        <dsp:cNvPr id="0" name=""/>
        <dsp:cNvSpPr/>
      </dsp:nvSpPr>
      <dsp:spPr>
        <a:xfrm>
          <a:off x="1183218" y="1132087"/>
          <a:ext cx="140221" cy="1093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726"/>
              </a:lnTo>
              <a:lnTo>
                <a:pt x="140221" y="1093726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EB15D61-0BE4-4C2F-9CD3-09F83A2DD764}">
      <dsp:nvSpPr>
        <dsp:cNvPr id="0" name=""/>
        <dsp:cNvSpPr/>
      </dsp:nvSpPr>
      <dsp:spPr>
        <a:xfrm>
          <a:off x="1183218" y="1132087"/>
          <a:ext cx="140221" cy="430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012"/>
              </a:lnTo>
              <a:lnTo>
                <a:pt x="140221" y="430012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597E1D8-003C-4141-B791-EBF93489D5EF}">
      <dsp:nvSpPr>
        <dsp:cNvPr id="0" name=""/>
        <dsp:cNvSpPr/>
      </dsp:nvSpPr>
      <dsp:spPr>
        <a:xfrm>
          <a:off x="1557142" y="468373"/>
          <a:ext cx="1131119" cy="196309"/>
        </a:xfrm>
        <a:custGeom>
          <a:avLst/>
          <a:gdLst/>
          <a:ahLst/>
          <a:cxnLst/>
          <a:rect l="0" t="0" r="0" b="0"/>
          <a:pathLst>
            <a:path>
              <a:moveTo>
                <a:pt x="1131119" y="0"/>
              </a:moveTo>
              <a:lnTo>
                <a:pt x="1131119" y="98154"/>
              </a:lnTo>
              <a:lnTo>
                <a:pt x="0" y="98154"/>
              </a:lnTo>
              <a:lnTo>
                <a:pt x="0" y="196309"/>
              </a:lnTo>
            </a:path>
          </a:pathLst>
        </a:custGeom>
        <a:noFill/>
        <a:ln w="38100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C2FC8E4-F21C-43A4-8ABC-B7AC45FC42EC}">
      <dsp:nvSpPr>
        <dsp:cNvPr id="0" name=""/>
        <dsp:cNvSpPr/>
      </dsp:nvSpPr>
      <dsp:spPr>
        <a:xfrm>
          <a:off x="2220856" y="968"/>
          <a:ext cx="934809" cy="467404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13 pacientes</a:t>
          </a:r>
          <a:endParaRPr lang="es-ES" sz="17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2220856" y="968"/>
        <a:ext cx="934809" cy="467404"/>
      </dsp:txXfrm>
    </dsp:sp>
    <dsp:sp modelId="{50583046-6B4B-4819-8436-278A014CE74A}">
      <dsp:nvSpPr>
        <dsp:cNvPr id="0" name=""/>
        <dsp:cNvSpPr/>
      </dsp:nvSpPr>
      <dsp:spPr>
        <a:xfrm>
          <a:off x="1089737" y="664683"/>
          <a:ext cx="934809" cy="467404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9 vivos</a:t>
          </a:r>
          <a:endParaRPr lang="es-ES" sz="1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1089737" y="664683"/>
        <a:ext cx="934809" cy="467404"/>
      </dsp:txXfrm>
    </dsp:sp>
    <dsp:sp modelId="{3D998AD5-2270-481A-82D9-FBDC8C297CBC}">
      <dsp:nvSpPr>
        <dsp:cNvPr id="0" name=""/>
        <dsp:cNvSpPr/>
      </dsp:nvSpPr>
      <dsp:spPr>
        <a:xfrm>
          <a:off x="1323439" y="1328397"/>
          <a:ext cx="934809" cy="46740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2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RF</a:t>
          </a:r>
          <a:endParaRPr lang="es-ES" sz="1200" b="1" kern="1200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1323439" y="1328397"/>
        <a:ext cx="934809" cy="467404"/>
      </dsp:txXfrm>
    </dsp:sp>
    <dsp:sp modelId="{A77C4270-9CFD-4430-9D81-A19AF8BA1381}">
      <dsp:nvSpPr>
        <dsp:cNvPr id="0" name=""/>
        <dsp:cNvSpPr/>
      </dsp:nvSpPr>
      <dsp:spPr>
        <a:xfrm>
          <a:off x="1323439" y="1992112"/>
          <a:ext cx="934809" cy="46740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RI</a:t>
          </a:r>
          <a:endParaRPr lang="es-ES" sz="1200" b="1" kern="1200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1323439" y="1992112"/>
        <a:ext cx="934809" cy="467404"/>
      </dsp:txXfrm>
    </dsp:sp>
    <dsp:sp modelId="{D9CDAD8D-F0EE-481D-8190-B9AF92818960}">
      <dsp:nvSpPr>
        <dsp:cNvPr id="0" name=""/>
        <dsp:cNvSpPr/>
      </dsp:nvSpPr>
      <dsp:spPr>
        <a:xfrm>
          <a:off x="1323439" y="2655826"/>
          <a:ext cx="934809" cy="46740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RD</a:t>
          </a:r>
          <a:endParaRPr lang="es-ES" sz="1200" b="1" kern="1200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1323439" y="2655826"/>
        <a:ext cx="934809" cy="467404"/>
      </dsp:txXfrm>
    </dsp:sp>
    <dsp:sp modelId="{F418C712-4D1E-4E2E-8776-3E9A17938B7F}">
      <dsp:nvSpPr>
        <dsp:cNvPr id="0" name=""/>
        <dsp:cNvSpPr/>
      </dsp:nvSpPr>
      <dsp:spPr>
        <a:xfrm>
          <a:off x="2244357" y="659971"/>
          <a:ext cx="934809" cy="467404"/>
        </a:xfrm>
        <a:prstGeom prst="rect">
          <a:avLst/>
        </a:prstGeom>
        <a:solidFill>
          <a:schemeClr val="accent2">
            <a:lumMod val="75000"/>
          </a:schemeClr>
        </a:solidFill>
        <a:ln w="28575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1 abandono </a:t>
          </a:r>
          <a:endParaRPr lang="es-ES" sz="1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2244357" y="659971"/>
        <a:ext cx="934809" cy="467404"/>
      </dsp:txXfrm>
    </dsp:sp>
    <dsp:sp modelId="{8F1453FA-E95F-47FE-AA0A-7CA0A0BB2F35}">
      <dsp:nvSpPr>
        <dsp:cNvPr id="0" name=""/>
        <dsp:cNvSpPr/>
      </dsp:nvSpPr>
      <dsp:spPr>
        <a:xfrm>
          <a:off x="3351975" y="664683"/>
          <a:ext cx="934809" cy="467404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 dirty="0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3 </a:t>
          </a:r>
          <a:r>
            <a:rPr lang="es-ES" sz="1800" b="1" kern="1200" dirty="0" err="1" smtClean="0"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obitos</a:t>
          </a:r>
          <a:endParaRPr lang="es-ES" sz="1800" b="1" kern="1200" dirty="0"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3351975" y="664683"/>
        <a:ext cx="934809" cy="467404"/>
      </dsp:txXfrm>
    </dsp:sp>
    <dsp:sp modelId="{D0A36D3D-0D06-4C1F-ABC6-68824BD6CD35}">
      <dsp:nvSpPr>
        <dsp:cNvPr id="0" name=""/>
        <dsp:cNvSpPr/>
      </dsp:nvSpPr>
      <dsp:spPr>
        <a:xfrm>
          <a:off x="3585678" y="1328397"/>
          <a:ext cx="934809" cy="467404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Todos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 dirty="0" smtClean="0">
              <a:solidFill>
                <a:schemeClr val="tx1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Papyrus" pitchFamily="66" charset="0"/>
            </a:rPr>
            <a:t>RD</a:t>
          </a:r>
          <a:endParaRPr lang="es-ES" sz="1200" b="1" kern="1200" dirty="0">
            <a:solidFill>
              <a:schemeClr val="tx1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Papyrus" pitchFamily="66" charset="0"/>
          </a:endParaRPr>
        </a:p>
      </dsp:txBody>
      <dsp:txXfrm>
        <a:off x="3585678" y="1328397"/>
        <a:ext cx="934809" cy="46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2011-06-06T10:59:00Z</dcterms:created>
  <dcterms:modified xsi:type="dcterms:W3CDTF">2011-07-01T12:19:00Z</dcterms:modified>
</cp:coreProperties>
</file>